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FC1" w:rsidRPr="00411849" w:rsidRDefault="00736FC1" w:rsidP="00736FC1">
      <w:pPr>
        <w:tabs>
          <w:tab w:val="center" w:pos="4153"/>
          <w:tab w:val="right" w:pos="8306"/>
        </w:tabs>
        <w:spacing w:after="0" w:line="240" w:lineRule="auto"/>
        <w:jc w:val="center"/>
        <w:outlineLvl w:val="0"/>
        <w:rPr>
          <w:rFonts w:ascii="Arial" w:hAnsi="Arial" w:cs="Arial"/>
          <w:sz w:val="24"/>
          <w:szCs w:val="24"/>
        </w:rPr>
      </w:pPr>
      <w:bookmarkStart w:id="0" w:name="_GoBack"/>
      <w:r w:rsidRPr="00411849">
        <w:rPr>
          <w:rFonts w:ascii="Arial" w:hAnsi="Arial" w:cs="Arial"/>
          <w:sz w:val="24"/>
          <w:szCs w:val="24"/>
        </w:rPr>
        <w:t>АДМИНИСТРАЦИЯ ГОРОДА НОРИЛЬСКА</w:t>
      </w:r>
    </w:p>
    <w:p w:rsidR="00736FC1" w:rsidRPr="00411849" w:rsidRDefault="00736FC1" w:rsidP="00736FC1">
      <w:pPr>
        <w:tabs>
          <w:tab w:val="center" w:pos="4153"/>
          <w:tab w:val="right" w:pos="8306"/>
        </w:tabs>
        <w:spacing w:after="0" w:line="240" w:lineRule="auto"/>
        <w:jc w:val="center"/>
        <w:outlineLvl w:val="0"/>
        <w:rPr>
          <w:rFonts w:ascii="Arial" w:hAnsi="Arial" w:cs="Arial"/>
          <w:sz w:val="24"/>
          <w:szCs w:val="24"/>
        </w:rPr>
      </w:pPr>
      <w:r w:rsidRPr="00411849">
        <w:rPr>
          <w:rFonts w:ascii="Arial" w:hAnsi="Arial" w:cs="Arial"/>
          <w:sz w:val="24"/>
          <w:szCs w:val="24"/>
        </w:rPr>
        <w:t>КРАСНОЯРСКОГО КРАЯ</w:t>
      </w:r>
    </w:p>
    <w:p w:rsidR="00736FC1" w:rsidRPr="00411849" w:rsidRDefault="00736FC1" w:rsidP="00736FC1">
      <w:pPr>
        <w:tabs>
          <w:tab w:val="center" w:pos="4153"/>
          <w:tab w:val="right" w:pos="8306"/>
        </w:tabs>
        <w:spacing w:after="0" w:line="240" w:lineRule="auto"/>
        <w:jc w:val="center"/>
        <w:rPr>
          <w:rFonts w:ascii="Arial" w:hAnsi="Arial" w:cs="Arial"/>
          <w:spacing w:val="60"/>
          <w:sz w:val="24"/>
          <w:szCs w:val="24"/>
        </w:rPr>
      </w:pPr>
    </w:p>
    <w:p w:rsidR="00736FC1" w:rsidRPr="00411849" w:rsidRDefault="00736FC1" w:rsidP="00736FC1">
      <w:pPr>
        <w:tabs>
          <w:tab w:val="center" w:pos="4153"/>
          <w:tab w:val="right" w:pos="8306"/>
        </w:tabs>
        <w:spacing w:after="0" w:line="240" w:lineRule="auto"/>
        <w:jc w:val="center"/>
        <w:outlineLvl w:val="0"/>
        <w:rPr>
          <w:rFonts w:ascii="Arial" w:hAnsi="Arial" w:cs="Arial"/>
          <w:sz w:val="24"/>
          <w:szCs w:val="24"/>
        </w:rPr>
      </w:pPr>
      <w:r w:rsidRPr="00411849">
        <w:rPr>
          <w:rFonts w:ascii="Arial" w:hAnsi="Arial" w:cs="Arial"/>
          <w:sz w:val="24"/>
          <w:szCs w:val="24"/>
        </w:rPr>
        <w:t>ПОСТАНОВЛЕНИЕ</w:t>
      </w:r>
    </w:p>
    <w:p w:rsidR="00736FC1" w:rsidRPr="00411849" w:rsidRDefault="00736FC1" w:rsidP="00736FC1">
      <w:pPr>
        <w:tabs>
          <w:tab w:val="center" w:pos="4153"/>
          <w:tab w:val="right" w:pos="8306"/>
        </w:tabs>
        <w:spacing w:after="0" w:line="240" w:lineRule="auto"/>
        <w:jc w:val="center"/>
        <w:rPr>
          <w:rFonts w:ascii="Arial" w:hAnsi="Arial" w:cs="Arial"/>
          <w:sz w:val="24"/>
          <w:szCs w:val="24"/>
        </w:rPr>
      </w:pPr>
    </w:p>
    <w:p w:rsidR="00736FC1" w:rsidRPr="00411849" w:rsidRDefault="00887619" w:rsidP="007F5BAB">
      <w:pPr>
        <w:tabs>
          <w:tab w:val="left" w:pos="4111"/>
          <w:tab w:val="left" w:pos="7513"/>
          <w:tab w:val="right" w:pos="9214"/>
        </w:tabs>
        <w:spacing w:after="0" w:line="240" w:lineRule="auto"/>
        <w:jc w:val="center"/>
        <w:rPr>
          <w:rFonts w:ascii="Arial" w:hAnsi="Arial" w:cs="Arial"/>
          <w:sz w:val="24"/>
          <w:szCs w:val="24"/>
        </w:rPr>
      </w:pPr>
      <w:r w:rsidRPr="00411849">
        <w:rPr>
          <w:rFonts w:ascii="Arial" w:hAnsi="Arial" w:cs="Arial"/>
          <w:sz w:val="24"/>
          <w:szCs w:val="24"/>
        </w:rPr>
        <w:t xml:space="preserve">от </w:t>
      </w:r>
      <w:r w:rsidR="00736FC1" w:rsidRPr="00411849">
        <w:rPr>
          <w:rFonts w:ascii="Arial" w:hAnsi="Arial" w:cs="Arial"/>
          <w:sz w:val="24"/>
          <w:szCs w:val="24"/>
        </w:rPr>
        <w:t>30.11.2016</w:t>
      </w:r>
      <w:r w:rsidRPr="00411849">
        <w:rPr>
          <w:rFonts w:ascii="Arial" w:hAnsi="Arial" w:cs="Arial"/>
          <w:sz w:val="24"/>
          <w:szCs w:val="24"/>
        </w:rPr>
        <w:t xml:space="preserve"> г.</w:t>
      </w:r>
      <w:r w:rsidR="007F5BAB" w:rsidRPr="00411849">
        <w:rPr>
          <w:rFonts w:ascii="Arial" w:hAnsi="Arial" w:cs="Arial"/>
          <w:sz w:val="24"/>
          <w:szCs w:val="24"/>
        </w:rPr>
        <w:t xml:space="preserve"> </w:t>
      </w:r>
      <w:r w:rsidR="00736FC1" w:rsidRPr="00411849">
        <w:rPr>
          <w:rFonts w:ascii="Arial" w:hAnsi="Arial" w:cs="Arial"/>
          <w:sz w:val="24"/>
          <w:szCs w:val="24"/>
        </w:rPr>
        <w:t>№ 574</w:t>
      </w:r>
    </w:p>
    <w:p w:rsidR="00736FC1" w:rsidRPr="00411849" w:rsidRDefault="00736FC1" w:rsidP="00736FC1">
      <w:pPr>
        <w:tabs>
          <w:tab w:val="left" w:pos="4111"/>
          <w:tab w:val="left" w:pos="7513"/>
          <w:tab w:val="right" w:pos="9214"/>
        </w:tabs>
        <w:spacing w:after="0" w:line="240" w:lineRule="auto"/>
        <w:rPr>
          <w:rFonts w:ascii="Arial" w:hAnsi="Arial" w:cs="Arial"/>
          <w:sz w:val="24"/>
          <w:szCs w:val="24"/>
        </w:rPr>
      </w:pPr>
    </w:p>
    <w:p w:rsidR="00736FC1"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Список изменяющих документов</w:t>
      </w:r>
    </w:p>
    <w:p w:rsidR="00736FC1"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(в редакции постановлений Администрации города Норильска</w:t>
      </w:r>
    </w:p>
    <w:p w:rsidR="00736FC1"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22.06.2017 № 266, от 24.08.2017 № 322, от 30.10.2017 № 482,</w:t>
      </w:r>
    </w:p>
    <w:p w:rsidR="002D6176" w:rsidRPr="00411849" w:rsidRDefault="00736FC1" w:rsidP="002D6176">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08.12.2017 № 563, от 09.04.2</w:t>
      </w:r>
      <w:r w:rsidR="002D6176" w:rsidRPr="00411849">
        <w:rPr>
          <w:rFonts w:ascii="Arial" w:hAnsi="Arial" w:cs="Arial"/>
          <w:sz w:val="24"/>
          <w:szCs w:val="24"/>
        </w:rPr>
        <w:t>018 № 126, от 29.05.2018 № 205,</w:t>
      </w:r>
    </w:p>
    <w:p w:rsidR="00736FC1" w:rsidRPr="00411849" w:rsidRDefault="00736FC1" w:rsidP="002D6176">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02</w:t>
      </w:r>
      <w:r w:rsidR="000576EC" w:rsidRPr="00411849">
        <w:rPr>
          <w:rFonts w:ascii="Arial" w:hAnsi="Arial" w:cs="Arial"/>
          <w:sz w:val="24"/>
          <w:szCs w:val="24"/>
        </w:rPr>
        <w:t xml:space="preserve">.07.2018 № 267, от 05.12.2018 № </w:t>
      </w:r>
      <w:r w:rsidRPr="00411849">
        <w:rPr>
          <w:rFonts w:ascii="Arial" w:hAnsi="Arial" w:cs="Arial"/>
          <w:sz w:val="24"/>
          <w:szCs w:val="24"/>
        </w:rPr>
        <w:t>472, от 12.12.2018 № 501,</w:t>
      </w:r>
    </w:p>
    <w:p w:rsidR="00736FC1"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04.07.2019 № 266, от 07.11.2019 № 519, от 11.12.2019 № 584,</w:t>
      </w:r>
    </w:p>
    <w:p w:rsidR="00736FC1"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 xml:space="preserve">от 22.05.2020 № 232, от 06.11.2020 № 575, от 09.12.2020 № 638, </w:t>
      </w:r>
    </w:p>
    <w:p w:rsidR="00736FC1"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 xml:space="preserve">от 26.03.2021 № 102, от 24.06.2021 № 307, от 13.10.2021 № 491, </w:t>
      </w:r>
    </w:p>
    <w:p w:rsidR="00736FC1"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 xml:space="preserve">от 22.11.2021 № 553, от 08.12.2021 № 589, от 13.04.2022 № 208, </w:t>
      </w:r>
    </w:p>
    <w:p w:rsidR="00B87026"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11.05.2022 № 273</w:t>
      </w:r>
      <w:r w:rsidR="008372E8" w:rsidRPr="00411849">
        <w:rPr>
          <w:rFonts w:ascii="Arial" w:hAnsi="Arial" w:cs="Arial"/>
          <w:sz w:val="24"/>
          <w:szCs w:val="24"/>
        </w:rPr>
        <w:t>, от 29.06.2022 № 365</w:t>
      </w:r>
      <w:r w:rsidR="00555E70" w:rsidRPr="00411849">
        <w:rPr>
          <w:rFonts w:ascii="Arial" w:hAnsi="Arial" w:cs="Arial"/>
          <w:sz w:val="24"/>
          <w:szCs w:val="24"/>
        </w:rPr>
        <w:t>, от 31.10.2022 № 552</w:t>
      </w:r>
    </w:p>
    <w:p w:rsidR="00501DD3" w:rsidRPr="00411849" w:rsidRDefault="00B87026"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08.12.2022 № 608</w:t>
      </w:r>
      <w:r w:rsidR="000576EC" w:rsidRPr="00411849">
        <w:rPr>
          <w:rFonts w:ascii="Arial" w:hAnsi="Arial" w:cs="Arial"/>
          <w:sz w:val="24"/>
          <w:szCs w:val="24"/>
        </w:rPr>
        <w:t>, от 13.03.2023 № 97</w:t>
      </w:r>
      <w:r w:rsidR="00706ABF" w:rsidRPr="00411849">
        <w:rPr>
          <w:rFonts w:ascii="Arial" w:hAnsi="Arial" w:cs="Arial"/>
          <w:sz w:val="24"/>
          <w:szCs w:val="24"/>
        </w:rPr>
        <w:t>, от 23.05.2023 № 203</w:t>
      </w:r>
      <w:r w:rsidR="00501DD3" w:rsidRPr="00411849">
        <w:rPr>
          <w:rFonts w:ascii="Arial" w:hAnsi="Arial" w:cs="Arial"/>
          <w:sz w:val="24"/>
          <w:szCs w:val="24"/>
        </w:rPr>
        <w:t>,</w:t>
      </w:r>
    </w:p>
    <w:p w:rsidR="001B4F6B" w:rsidRPr="00411849" w:rsidRDefault="00501DD3"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 xml:space="preserve">от </w:t>
      </w:r>
      <w:r w:rsidR="00DA6E1D" w:rsidRPr="00411849">
        <w:rPr>
          <w:rFonts w:ascii="Arial" w:hAnsi="Arial" w:cs="Arial"/>
          <w:sz w:val="24"/>
          <w:szCs w:val="24"/>
        </w:rPr>
        <w:t>05.12.2023 № 568</w:t>
      </w:r>
      <w:r w:rsidR="00FA74A9" w:rsidRPr="00411849">
        <w:rPr>
          <w:rFonts w:ascii="Arial" w:hAnsi="Arial" w:cs="Arial"/>
          <w:sz w:val="24"/>
          <w:szCs w:val="24"/>
        </w:rPr>
        <w:t>, от 27.05.2024 № 239</w:t>
      </w:r>
      <w:r w:rsidR="007D5300" w:rsidRPr="00411849">
        <w:rPr>
          <w:rFonts w:ascii="Arial" w:hAnsi="Arial" w:cs="Arial"/>
          <w:sz w:val="24"/>
          <w:szCs w:val="24"/>
        </w:rPr>
        <w:t>, от 20.06.2024 № 277</w:t>
      </w:r>
      <w:r w:rsidR="001B4F6B" w:rsidRPr="00411849">
        <w:rPr>
          <w:rFonts w:ascii="Arial" w:hAnsi="Arial" w:cs="Arial"/>
          <w:sz w:val="24"/>
          <w:szCs w:val="24"/>
        </w:rPr>
        <w:t>,</w:t>
      </w:r>
    </w:p>
    <w:p w:rsidR="00736FC1" w:rsidRPr="00411849" w:rsidRDefault="0047209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02.11.2024</w:t>
      </w:r>
      <w:r w:rsidR="001B4F6B" w:rsidRPr="00411849">
        <w:rPr>
          <w:rFonts w:ascii="Arial" w:hAnsi="Arial" w:cs="Arial"/>
          <w:sz w:val="24"/>
          <w:szCs w:val="24"/>
        </w:rPr>
        <w:t xml:space="preserve"> № 522</w:t>
      </w:r>
      <w:r w:rsidR="00651631" w:rsidRPr="00411849">
        <w:rPr>
          <w:rFonts w:ascii="Arial" w:hAnsi="Arial" w:cs="Arial"/>
          <w:sz w:val="24"/>
          <w:szCs w:val="24"/>
        </w:rPr>
        <w:t>, от 11.12.2024 № 591</w:t>
      </w:r>
      <w:r w:rsidR="00736FC1" w:rsidRPr="00411849">
        <w:rPr>
          <w:rFonts w:ascii="Arial" w:hAnsi="Arial" w:cs="Arial"/>
          <w:sz w:val="24"/>
          <w:szCs w:val="24"/>
        </w:rPr>
        <w:t>)</w:t>
      </w:r>
    </w:p>
    <w:p w:rsidR="00736FC1" w:rsidRPr="00411849" w:rsidRDefault="00736FC1" w:rsidP="00736FC1">
      <w:pPr>
        <w:tabs>
          <w:tab w:val="left" w:pos="4253"/>
          <w:tab w:val="left" w:pos="7513"/>
          <w:tab w:val="right" w:pos="8306"/>
        </w:tabs>
        <w:spacing w:after="0" w:line="240" w:lineRule="auto"/>
        <w:rPr>
          <w:rFonts w:ascii="Arial" w:hAnsi="Arial" w:cs="Arial"/>
          <w:sz w:val="24"/>
          <w:szCs w:val="24"/>
        </w:rPr>
      </w:pPr>
    </w:p>
    <w:p w:rsidR="00736FC1" w:rsidRPr="00411849" w:rsidRDefault="00736FC1" w:rsidP="00736FC1">
      <w:pPr>
        <w:tabs>
          <w:tab w:val="left" w:pos="9639"/>
        </w:tabs>
        <w:spacing w:after="0" w:line="240" w:lineRule="auto"/>
        <w:ind w:right="-1"/>
        <w:jc w:val="both"/>
        <w:outlineLvl w:val="0"/>
        <w:rPr>
          <w:rFonts w:ascii="Arial" w:hAnsi="Arial" w:cs="Arial"/>
          <w:sz w:val="24"/>
          <w:szCs w:val="24"/>
        </w:rPr>
      </w:pPr>
      <w:r w:rsidRPr="00411849">
        <w:rPr>
          <w:rFonts w:ascii="Arial" w:hAnsi="Arial" w:cs="Arial"/>
          <w:sz w:val="24"/>
          <w:szCs w:val="24"/>
        </w:rPr>
        <w:t xml:space="preserve">Об утверждении муниципальной программы «Развитие физической культуры и спорта» </w:t>
      </w:r>
    </w:p>
    <w:p w:rsidR="00736FC1" w:rsidRPr="00411849" w:rsidRDefault="00736FC1" w:rsidP="00736FC1">
      <w:pPr>
        <w:spacing w:after="0" w:line="240" w:lineRule="auto"/>
        <w:ind w:firstLine="709"/>
        <w:jc w:val="both"/>
        <w:rPr>
          <w:rFonts w:ascii="Arial" w:hAnsi="Arial" w:cs="Arial"/>
          <w:sz w:val="24"/>
          <w:szCs w:val="24"/>
        </w:rPr>
      </w:pPr>
    </w:p>
    <w:p w:rsidR="00736FC1" w:rsidRPr="00411849" w:rsidRDefault="00736FC1" w:rsidP="00736FC1">
      <w:pPr>
        <w:autoSpaceDE w:val="0"/>
        <w:autoSpaceDN w:val="0"/>
        <w:adjustRightInd w:val="0"/>
        <w:spacing w:after="0" w:line="240" w:lineRule="auto"/>
        <w:ind w:firstLine="709"/>
        <w:jc w:val="both"/>
        <w:rPr>
          <w:rFonts w:ascii="Arial" w:hAnsi="Arial" w:cs="Arial"/>
          <w:sz w:val="24"/>
          <w:szCs w:val="24"/>
        </w:rPr>
      </w:pPr>
      <w:r w:rsidRPr="00411849">
        <w:rPr>
          <w:rFonts w:ascii="Arial" w:hAnsi="Arial" w:cs="Arial"/>
          <w:sz w:val="24"/>
          <w:szCs w:val="24"/>
        </w:rPr>
        <w:t xml:space="preserve">В целях обеспечения эффективности использования бюджетных средств, в соответствии со статьей 179 Бюджетного кодекса Российской Федерации, </w:t>
      </w:r>
    </w:p>
    <w:p w:rsidR="00736FC1" w:rsidRPr="00411849" w:rsidRDefault="00736FC1" w:rsidP="00736FC1">
      <w:pPr>
        <w:autoSpaceDE w:val="0"/>
        <w:autoSpaceDN w:val="0"/>
        <w:adjustRightInd w:val="0"/>
        <w:spacing w:after="0" w:line="240" w:lineRule="auto"/>
        <w:jc w:val="both"/>
        <w:rPr>
          <w:rFonts w:ascii="Arial" w:hAnsi="Arial" w:cs="Arial"/>
          <w:sz w:val="24"/>
          <w:szCs w:val="24"/>
        </w:rPr>
      </w:pPr>
      <w:r w:rsidRPr="00411849">
        <w:rPr>
          <w:rFonts w:ascii="Arial" w:hAnsi="Arial" w:cs="Arial"/>
          <w:sz w:val="24"/>
          <w:szCs w:val="24"/>
        </w:rPr>
        <w:t>ПОСТАНОВЛЯЮ:</w:t>
      </w:r>
    </w:p>
    <w:p w:rsidR="00736FC1" w:rsidRPr="00411849" w:rsidRDefault="00736FC1" w:rsidP="00736FC1">
      <w:pPr>
        <w:spacing w:after="0" w:line="240" w:lineRule="auto"/>
        <w:ind w:firstLine="709"/>
        <w:jc w:val="both"/>
        <w:rPr>
          <w:rFonts w:ascii="Arial" w:hAnsi="Arial" w:cs="Arial"/>
          <w:sz w:val="24"/>
          <w:szCs w:val="24"/>
        </w:rPr>
      </w:pPr>
    </w:p>
    <w:p w:rsidR="00736FC1" w:rsidRPr="00411849" w:rsidRDefault="00736FC1" w:rsidP="00736FC1">
      <w:pPr>
        <w:tabs>
          <w:tab w:val="left" w:pos="1134"/>
        </w:tabs>
        <w:spacing w:after="0" w:line="240" w:lineRule="auto"/>
        <w:ind w:firstLine="709"/>
        <w:jc w:val="both"/>
        <w:rPr>
          <w:rFonts w:ascii="Arial" w:hAnsi="Arial" w:cs="Arial"/>
          <w:sz w:val="24"/>
          <w:szCs w:val="24"/>
        </w:rPr>
      </w:pPr>
      <w:r w:rsidRPr="00411849">
        <w:rPr>
          <w:rFonts w:ascii="Arial" w:hAnsi="Arial" w:cs="Arial"/>
          <w:sz w:val="24"/>
          <w:szCs w:val="24"/>
        </w:rPr>
        <w:t>1. Утвердить муниципальную программу «Развитие физической культуры и спорта» (прилагается).</w:t>
      </w:r>
    </w:p>
    <w:p w:rsidR="00736FC1" w:rsidRPr="00411849" w:rsidRDefault="00736FC1" w:rsidP="00736FC1">
      <w:pPr>
        <w:tabs>
          <w:tab w:val="left" w:pos="1134"/>
        </w:tabs>
        <w:spacing w:after="0" w:line="240" w:lineRule="auto"/>
        <w:ind w:firstLine="709"/>
        <w:jc w:val="both"/>
        <w:rPr>
          <w:rFonts w:ascii="Arial" w:hAnsi="Arial" w:cs="Arial"/>
          <w:sz w:val="24"/>
          <w:szCs w:val="24"/>
        </w:rPr>
      </w:pPr>
      <w:r w:rsidRPr="00411849">
        <w:rPr>
          <w:rFonts w:ascii="Arial" w:hAnsi="Arial" w:cs="Arial"/>
          <w:sz w:val="24"/>
          <w:szCs w:val="24"/>
        </w:rPr>
        <w:t xml:space="preserve">2. Признать утратившими силу: </w:t>
      </w:r>
    </w:p>
    <w:p w:rsidR="00736FC1" w:rsidRPr="00411849" w:rsidRDefault="00736FC1" w:rsidP="00736FC1">
      <w:pPr>
        <w:tabs>
          <w:tab w:val="left" w:pos="1134"/>
        </w:tabs>
        <w:spacing w:after="0" w:line="240" w:lineRule="auto"/>
        <w:ind w:firstLine="709"/>
        <w:jc w:val="both"/>
        <w:rPr>
          <w:rFonts w:ascii="Arial" w:hAnsi="Arial" w:cs="Arial"/>
          <w:sz w:val="24"/>
          <w:szCs w:val="24"/>
        </w:rPr>
      </w:pPr>
      <w:r w:rsidRPr="00411849">
        <w:rPr>
          <w:rFonts w:ascii="Arial" w:hAnsi="Arial" w:cs="Arial"/>
          <w:sz w:val="24"/>
          <w:szCs w:val="24"/>
        </w:rPr>
        <w:t>- пункт 1 постановления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411849" w:rsidRDefault="00736FC1" w:rsidP="00736FC1">
      <w:pPr>
        <w:tabs>
          <w:tab w:val="left" w:pos="1134"/>
        </w:tabs>
        <w:spacing w:after="0" w:line="240" w:lineRule="auto"/>
        <w:ind w:firstLine="709"/>
        <w:jc w:val="both"/>
        <w:rPr>
          <w:rFonts w:ascii="Arial" w:hAnsi="Arial" w:cs="Arial"/>
          <w:sz w:val="24"/>
          <w:szCs w:val="24"/>
        </w:rPr>
      </w:pPr>
      <w:r w:rsidRPr="00411849">
        <w:rPr>
          <w:rFonts w:ascii="Arial" w:hAnsi="Arial" w:cs="Arial"/>
          <w:sz w:val="24"/>
          <w:szCs w:val="24"/>
        </w:rPr>
        <w:t>- постановление Администрации города Норильска от 26.05.2016 № 299 «О внесении изменений в постановление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411849" w:rsidRDefault="00736FC1" w:rsidP="00736FC1">
      <w:pPr>
        <w:tabs>
          <w:tab w:val="left" w:pos="1134"/>
        </w:tabs>
        <w:spacing w:after="0" w:line="240" w:lineRule="auto"/>
        <w:ind w:firstLine="709"/>
        <w:jc w:val="both"/>
        <w:rPr>
          <w:rFonts w:ascii="Arial" w:hAnsi="Arial" w:cs="Arial"/>
          <w:sz w:val="24"/>
          <w:szCs w:val="24"/>
        </w:rPr>
      </w:pPr>
      <w:r w:rsidRPr="00411849">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36FC1" w:rsidRPr="00411849" w:rsidRDefault="00736FC1" w:rsidP="00736FC1">
      <w:pPr>
        <w:tabs>
          <w:tab w:val="left" w:pos="1134"/>
        </w:tabs>
        <w:spacing w:after="0" w:line="240" w:lineRule="auto"/>
        <w:ind w:firstLine="709"/>
        <w:jc w:val="both"/>
        <w:rPr>
          <w:rFonts w:ascii="Arial" w:hAnsi="Arial" w:cs="Arial"/>
          <w:sz w:val="24"/>
          <w:szCs w:val="24"/>
        </w:rPr>
      </w:pPr>
      <w:r w:rsidRPr="00411849">
        <w:rPr>
          <w:rFonts w:ascii="Arial" w:hAnsi="Arial" w:cs="Arial"/>
          <w:sz w:val="24"/>
          <w:szCs w:val="24"/>
        </w:rPr>
        <w:t>4. Настоящее постановление вступает в силу с 01.01.2017.</w:t>
      </w:r>
    </w:p>
    <w:p w:rsidR="00736FC1" w:rsidRPr="00411849" w:rsidRDefault="00736FC1" w:rsidP="00736FC1">
      <w:pPr>
        <w:tabs>
          <w:tab w:val="left" w:pos="1134"/>
        </w:tabs>
        <w:spacing w:after="0" w:line="240" w:lineRule="auto"/>
        <w:ind w:left="709"/>
        <w:jc w:val="both"/>
        <w:rPr>
          <w:rFonts w:ascii="Arial" w:hAnsi="Arial" w:cs="Arial"/>
          <w:sz w:val="24"/>
          <w:szCs w:val="24"/>
        </w:rPr>
      </w:pPr>
    </w:p>
    <w:p w:rsidR="00736FC1" w:rsidRPr="00411849" w:rsidRDefault="00736FC1" w:rsidP="00736FC1">
      <w:pPr>
        <w:spacing w:after="0" w:line="240" w:lineRule="auto"/>
        <w:ind w:firstLine="705"/>
        <w:jc w:val="both"/>
        <w:rPr>
          <w:rFonts w:ascii="Arial" w:hAnsi="Arial" w:cs="Arial"/>
          <w:sz w:val="24"/>
          <w:szCs w:val="24"/>
        </w:rPr>
      </w:pPr>
    </w:p>
    <w:p w:rsidR="00736FC1" w:rsidRPr="00411849" w:rsidRDefault="00736FC1" w:rsidP="00736FC1">
      <w:pPr>
        <w:spacing w:after="0" w:line="240" w:lineRule="auto"/>
        <w:jc w:val="both"/>
        <w:rPr>
          <w:rFonts w:ascii="Arial" w:hAnsi="Arial" w:cs="Arial"/>
          <w:sz w:val="24"/>
          <w:szCs w:val="24"/>
        </w:rPr>
      </w:pPr>
      <w:r w:rsidRPr="00411849">
        <w:rPr>
          <w:rFonts w:ascii="Arial" w:hAnsi="Arial" w:cs="Arial"/>
          <w:sz w:val="24"/>
          <w:szCs w:val="24"/>
        </w:rPr>
        <w:t>Руководитель Администрации города Норильска</w:t>
      </w:r>
      <w:r w:rsidRPr="00411849">
        <w:rPr>
          <w:rFonts w:ascii="Arial" w:hAnsi="Arial" w:cs="Arial"/>
          <w:sz w:val="24"/>
          <w:szCs w:val="24"/>
        </w:rPr>
        <w:tab/>
      </w:r>
      <w:r w:rsidRPr="00411849">
        <w:rPr>
          <w:rFonts w:ascii="Arial" w:hAnsi="Arial" w:cs="Arial"/>
          <w:sz w:val="24"/>
          <w:szCs w:val="24"/>
        </w:rPr>
        <w:tab/>
      </w:r>
      <w:r w:rsidRPr="00411849">
        <w:rPr>
          <w:rFonts w:ascii="Arial" w:hAnsi="Arial" w:cs="Arial"/>
          <w:sz w:val="24"/>
          <w:szCs w:val="24"/>
        </w:rPr>
        <w:tab/>
      </w:r>
      <w:r w:rsidR="009A4C6F" w:rsidRPr="00411849">
        <w:rPr>
          <w:rFonts w:ascii="Arial" w:hAnsi="Arial" w:cs="Arial"/>
          <w:sz w:val="24"/>
          <w:szCs w:val="24"/>
        </w:rPr>
        <w:tab/>
      </w:r>
      <w:r w:rsidRPr="00411849">
        <w:rPr>
          <w:rFonts w:ascii="Arial" w:hAnsi="Arial" w:cs="Arial"/>
          <w:sz w:val="24"/>
          <w:szCs w:val="24"/>
        </w:rPr>
        <w:t xml:space="preserve"> Е.Ю. Поздняков</w:t>
      </w:r>
      <w:bookmarkStart w:id="1" w:name="P40"/>
      <w:bookmarkEnd w:id="1"/>
    </w:p>
    <w:p w:rsidR="00736FC1" w:rsidRPr="00411849" w:rsidRDefault="00736FC1" w:rsidP="00736FC1">
      <w:pPr>
        <w:spacing w:after="0" w:line="240" w:lineRule="auto"/>
        <w:jc w:val="both"/>
        <w:rPr>
          <w:rFonts w:ascii="Arial" w:hAnsi="Arial" w:cs="Arial"/>
          <w:sz w:val="24"/>
          <w:szCs w:val="24"/>
        </w:rPr>
      </w:pPr>
    </w:p>
    <w:p w:rsidR="00736FC1" w:rsidRPr="00411849" w:rsidRDefault="00736FC1" w:rsidP="00736FC1">
      <w:pPr>
        <w:spacing w:after="0" w:line="240" w:lineRule="auto"/>
        <w:jc w:val="both"/>
        <w:rPr>
          <w:rFonts w:ascii="Arial" w:hAnsi="Arial" w:cs="Arial"/>
          <w:sz w:val="24"/>
          <w:szCs w:val="24"/>
        </w:rPr>
      </w:pPr>
    </w:p>
    <w:p w:rsidR="00736FC1" w:rsidRPr="00411849" w:rsidRDefault="00736FC1" w:rsidP="00736FC1">
      <w:pPr>
        <w:spacing w:after="0" w:line="240" w:lineRule="auto"/>
        <w:jc w:val="both"/>
        <w:rPr>
          <w:rFonts w:ascii="Arial" w:hAnsi="Arial" w:cs="Arial"/>
          <w:sz w:val="24"/>
          <w:szCs w:val="24"/>
        </w:rPr>
      </w:pPr>
    </w:p>
    <w:p w:rsidR="00736FC1" w:rsidRPr="00411849" w:rsidRDefault="00736FC1" w:rsidP="00736FC1">
      <w:pPr>
        <w:spacing w:after="0" w:line="240" w:lineRule="auto"/>
        <w:jc w:val="both"/>
        <w:rPr>
          <w:rFonts w:ascii="Arial" w:hAnsi="Arial" w:cs="Arial"/>
          <w:sz w:val="24"/>
          <w:szCs w:val="24"/>
        </w:rPr>
      </w:pPr>
    </w:p>
    <w:p w:rsidR="00736FC1" w:rsidRPr="00411849" w:rsidRDefault="00736FC1" w:rsidP="00736FC1">
      <w:pPr>
        <w:spacing w:after="0" w:line="240" w:lineRule="auto"/>
        <w:jc w:val="both"/>
        <w:rPr>
          <w:rFonts w:ascii="Arial" w:hAnsi="Arial" w:cs="Arial"/>
          <w:sz w:val="24"/>
          <w:szCs w:val="24"/>
        </w:rPr>
      </w:pPr>
    </w:p>
    <w:p w:rsidR="00736FC1" w:rsidRPr="00411849" w:rsidRDefault="00736FC1" w:rsidP="00736FC1">
      <w:pPr>
        <w:spacing w:after="0" w:line="240" w:lineRule="auto"/>
        <w:jc w:val="both"/>
        <w:rPr>
          <w:rFonts w:ascii="Arial" w:hAnsi="Arial" w:cs="Arial"/>
          <w:sz w:val="24"/>
          <w:szCs w:val="24"/>
        </w:rPr>
      </w:pPr>
    </w:p>
    <w:p w:rsidR="00736FC1" w:rsidRPr="00411849" w:rsidRDefault="00736FC1" w:rsidP="00736FC1">
      <w:pPr>
        <w:spacing w:after="0" w:line="240" w:lineRule="auto"/>
        <w:jc w:val="both"/>
        <w:rPr>
          <w:rFonts w:ascii="Arial" w:hAnsi="Arial" w:cs="Arial"/>
          <w:sz w:val="24"/>
          <w:szCs w:val="24"/>
        </w:rPr>
      </w:pPr>
    </w:p>
    <w:p w:rsidR="00736FC1" w:rsidRPr="00411849" w:rsidRDefault="00736FC1" w:rsidP="00736FC1">
      <w:pPr>
        <w:spacing w:after="0" w:line="240" w:lineRule="auto"/>
        <w:jc w:val="both"/>
        <w:rPr>
          <w:rFonts w:ascii="Arial" w:hAnsi="Arial" w:cs="Arial"/>
          <w:sz w:val="24"/>
          <w:szCs w:val="24"/>
        </w:rPr>
      </w:pPr>
    </w:p>
    <w:p w:rsidR="00736FC1" w:rsidRPr="00411849" w:rsidRDefault="00736FC1" w:rsidP="00736FC1">
      <w:pPr>
        <w:spacing w:after="0" w:line="240" w:lineRule="auto"/>
        <w:jc w:val="both"/>
        <w:rPr>
          <w:rFonts w:ascii="Arial" w:hAnsi="Arial" w:cs="Arial"/>
          <w:sz w:val="24"/>
          <w:szCs w:val="24"/>
        </w:rPr>
      </w:pPr>
    </w:p>
    <w:p w:rsidR="00B87026" w:rsidRPr="00411849" w:rsidRDefault="00B87026" w:rsidP="002774FE">
      <w:pPr>
        <w:widowControl w:val="0"/>
        <w:autoSpaceDE w:val="0"/>
        <w:autoSpaceDN w:val="0"/>
        <w:spacing w:after="0" w:line="240" w:lineRule="auto"/>
        <w:rPr>
          <w:rFonts w:ascii="Arial" w:hAnsi="Arial" w:cs="Arial"/>
          <w:sz w:val="24"/>
          <w:szCs w:val="24"/>
        </w:rPr>
      </w:pP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lastRenderedPageBreak/>
        <w:t>УТВЕРЖДЕНА</w:t>
      </w: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t>постановлением</w:t>
      </w: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t>Администрации города Норильска</w:t>
      </w: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t>от 30.11.2016 № 574</w:t>
      </w:r>
    </w:p>
    <w:p w:rsidR="00736FC1" w:rsidRPr="00411849" w:rsidRDefault="00736FC1" w:rsidP="00736FC1">
      <w:pPr>
        <w:widowControl w:val="0"/>
        <w:autoSpaceDE w:val="0"/>
        <w:autoSpaceDN w:val="0"/>
        <w:spacing w:after="0" w:line="240" w:lineRule="auto"/>
        <w:jc w:val="center"/>
        <w:rPr>
          <w:rFonts w:ascii="Arial" w:hAnsi="Arial" w:cs="Arial"/>
          <w:sz w:val="24"/>
          <w:szCs w:val="24"/>
        </w:rPr>
      </w:pPr>
    </w:p>
    <w:p w:rsidR="004A1D00" w:rsidRPr="00411849" w:rsidRDefault="004A1D00" w:rsidP="004A1D00">
      <w:pPr>
        <w:pStyle w:val="ConsPlusTitle"/>
        <w:jc w:val="center"/>
        <w:outlineLvl w:val="1"/>
        <w:rPr>
          <w:rFonts w:ascii="Arial" w:hAnsi="Arial" w:cs="Arial"/>
          <w:b w:val="0"/>
          <w:sz w:val="24"/>
          <w:szCs w:val="24"/>
        </w:rPr>
      </w:pPr>
      <w:r w:rsidRPr="00411849">
        <w:rPr>
          <w:rFonts w:ascii="Arial" w:hAnsi="Arial" w:cs="Arial"/>
          <w:b w:val="0"/>
          <w:sz w:val="24"/>
          <w:szCs w:val="24"/>
        </w:rPr>
        <w:t>1. ПАСПОРТ</w:t>
      </w:r>
    </w:p>
    <w:p w:rsidR="004A1D00" w:rsidRPr="00411849" w:rsidRDefault="004A1D00" w:rsidP="004A1D00">
      <w:pPr>
        <w:pStyle w:val="ConsPlusTitle"/>
        <w:jc w:val="center"/>
        <w:rPr>
          <w:rFonts w:ascii="Arial" w:hAnsi="Arial" w:cs="Arial"/>
          <w:b w:val="0"/>
          <w:sz w:val="24"/>
          <w:szCs w:val="24"/>
        </w:rPr>
      </w:pPr>
      <w:r w:rsidRPr="00411849">
        <w:rPr>
          <w:rFonts w:ascii="Arial" w:hAnsi="Arial" w:cs="Arial"/>
          <w:b w:val="0"/>
          <w:sz w:val="24"/>
          <w:szCs w:val="24"/>
        </w:rPr>
        <w:t xml:space="preserve">МУНИЦИПАЛЬНОЙ ПРОГРАММЫ </w:t>
      </w:r>
    </w:p>
    <w:p w:rsidR="004A1D00" w:rsidRPr="00411849" w:rsidRDefault="004A1D00" w:rsidP="004A1D00">
      <w:pPr>
        <w:pStyle w:val="ConsPlusTitle"/>
        <w:jc w:val="center"/>
        <w:rPr>
          <w:rFonts w:ascii="Arial" w:hAnsi="Arial" w:cs="Arial"/>
          <w:b w:val="0"/>
          <w:sz w:val="24"/>
          <w:szCs w:val="24"/>
        </w:rPr>
      </w:pPr>
      <w:r w:rsidRPr="00411849">
        <w:rPr>
          <w:rFonts w:ascii="Arial" w:hAnsi="Arial" w:cs="Arial"/>
          <w:b w:val="0"/>
          <w:sz w:val="24"/>
          <w:szCs w:val="24"/>
        </w:rPr>
        <w:t>«РАЗВИТИЕ ФИЗИЧЕСКОЙ КУЛЬТУРЫ И СПОРТА»</w:t>
      </w:r>
    </w:p>
    <w:p w:rsidR="004A1D00" w:rsidRPr="00411849" w:rsidRDefault="004A1D00" w:rsidP="004A1D00">
      <w:pPr>
        <w:pStyle w:val="ConsPlusTitle"/>
        <w:jc w:val="center"/>
        <w:rPr>
          <w:rFonts w:ascii="Arial" w:hAnsi="Arial" w:cs="Arial"/>
          <w:b w:val="0"/>
          <w:sz w:val="24"/>
          <w:szCs w:val="24"/>
        </w:rPr>
      </w:pPr>
    </w:p>
    <w:p w:rsidR="001C3F79" w:rsidRPr="00411849" w:rsidRDefault="001C3F79" w:rsidP="00736FC1">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Список изменяющих документов</w:t>
      </w:r>
    </w:p>
    <w:p w:rsidR="00736FC1"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(в редакции постановлений Администрации города Норильска</w:t>
      </w:r>
    </w:p>
    <w:p w:rsidR="00736FC1"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от 11.12.2019 № 584, от 22.05.2020 № 232, от 09.12.2020 № 638, </w:t>
      </w:r>
    </w:p>
    <w:p w:rsidR="00736FC1"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 xml:space="preserve">от 26.03.2021 № 102, от 24.06.2021 № 307, от 13.10.2021 № 491, </w:t>
      </w:r>
    </w:p>
    <w:p w:rsidR="00736FC1"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 xml:space="preserve">от 22.11.2021 № 553, от 08.12.2021 № 589, от 13.04.2022 № 208, </w:t>
      </w:r>
    </w:p>
    <w:p w:rsidR="00B87026" w:rsidRPr="00411849" w:rsidRDefault="00736FC1"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11.05.2022 № 273</w:t>
      </w:r>
      <w:r w:rsidR="008372E8" w:rsidRPr="00411849">
        <w:rPr>
          <w:rFonts w:ascii="Arial" w:hAnsi="Arial" w:cs="Arial"/>
          <w:sz w:val="24"/>
          <w:szCs w:val="24"/>
        </w:rPr>
        <w:t>, от 29.06.2022 № 365</w:t>
      </w:r>
      <w:r w:rsidR="007B578B" w:rsidRPr="00411849">
        <w:rPr>
          <w:rFonts w:ascii="Arial" w:hAnsi="Arial" w:cs="Arial"/>
          <w:sz w:val="24"/>
          <w:szCs w:val="24"/>
        </w:rPr>
        <w:t>, от 31.10.2022 № 552</w:t>
      </w:r>
      <w:r w:rsidR="00B87026" w:rsidRPr="00411849">
        <w:rPr>
          <w:rFonts w:ascii="Arial" w:hAnsi="Arial" w:cs="Arial"/>
          <w:sz w:val="24"/>
          <w:szCs w:val="24"/>
        </w:rPr>
        <w:t xml:space="preserve">, </w:t>
      </w:r>
    </w:p>
    <w:p w:rsidR="00501DD3" w:rsidRPr="00411849" w:rsidRDefault="00B87026" w:rsidP="00736FC1">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08.12.2022 № 608</w:t>
      </w:r>
      <w:r w:rsidR="000576EC" w:rsidRPr="00411849">
        <w:rPr>
          <w:rFonts w:ascii="Arial" w:hAnsi="Arial" w:cs="Arial"/>
          <w:sz w:val="24"/>
          <w:szCs w:val="24"/>
        </w:rPr>
        <w:t>, от 13.03.2023 № 97</w:t>
      </w:r>
      <w:r w:rsidR="00706ABF" w:rsidRPr="00411849">
        <w:rPr>
          <w:rFonts w:ascii="Arial" w:hAnsi="Arial" w:cs="Arial"/>
          <w:sz w:val="24"/>
          <w:szCs w:val="24"/>
        </w:rPr>
        <w:t>, от 23.05.2023 № 203</w:t>
      </w:r>
      <w:r w:rsidR="00501DD3" w:rsidRPr="00411849">
        <w:rPr>
          <w:rFonts w:ascii="Arial" w:hAnsi="Arial" w:cs="Arial"/>
          <w:sz w:val="24"/>
          <w:szCs w:val="24"/>
        </w:rPr>
        <w:t xml:space="preserve">, </w:t>
      </w:r>
    </w:p>
    <w:p w:rsidR="001B4F6B" w:rsidRPr="00411849" w:rsidRDefault="00501DD3" w:rsidP="001B4F6B">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21.09.2023 № 443</w:t>
      </w:r>
      <w:r w:rsidR="00DA6E1D" w:rsidRPr="00411849">
        <w:rPr>
          <w:rFonts w:ascii="Arial" w:hAnsi="Arial" w:cs="Arial"/>
          <w:sz w:val="24"/>
          <w:szCs w:val="24"/>
        </w:rPr>
        <w:t>, от 05.12.2023 № 568</w:t>
      </w:r>
      <w:r w:rsidR="00FA74A9" w:rsidRPr="00411849">
        <w:rPr>
          <w:rFonts w:ascii="Arial" w:hAnsi="Arial" w:cs="Arial"/>
          <w:sz w:val="24"/>
          <w:szCs w:val="24"/>
        </w:rPr>
        <w:t>, от 27.05.2024 № 239</w:t>
      </w:r>
      <w:r w:rsidR="001B4F6B" w:rsidRPr="00411849">
        <w:rPr>
          <w:rFonts w:ascii="Arial" w:hAnsi="Arial" w:cs="Arial"/>
          <w:sz w:val="24"/>
          <w:szCs w:val="24"/>
        </w:rPr>
        <w:t>,</w:t>
      </w:r>
    </w:p>
    <w:p w:rsidR="00736FC1" w:rsidRPr="00411849" w:rsidRDefault="007D5300" w:rsidP="001B4F6B">
      <w:pPr>
        <w:tabs>
          <w:tab w:val="left" w:pos="4253"/>
          <w:tab w:val="left" w:pos="7513"/>
          <w:tab w:val="right" w:pos="8306"/>
        </w:tabs>
        <w:spacing w:after="0" w:line="240" w:lineRule="auto"/>
        <w:jc w:val="center"/>
        <w:rPr>
          <w:rFonts w:ascii="Arial" w:hAnsi="Arial" w:cs="Arial"/>
          <w:sz w:val="24"/>
          <w:szCs w:val="24"/>
        </w:rPr>
      </w:pPr>
      <w:r w:rsidRPr="00411849">
        <w:rPr>
          <w:rFonts w:ascii="Arial" w:hAnsi="Arial" w:cs="Arial"/>
          <w:sz w:val="24"/>
          <w:szCs w:val="24"/>
        </w:rPr>
        <w:t>от 20.06.2024 № 277</w:t>
      </w:r>
      <w:r w:rsidR="009D240B" w:rsidRPr="00411849">
        <w:rPr>
          <w:rFonts w:ascii="Arial" w:hAnsi="Arial" w:cs="Arial"/>
          <w:sz w:val="24"/>
          <w:szCs w:val="24"/>
        </w:rPr>
        <w:t>, от 02.11.2024</w:t>
      </w:r>
      <w:r w:rsidR="001B4F6B" w:rsidRPr="00411849">
        <w:rPr>
          <w:rFonts w:ascii="Arial" w:hAnsi="Arial" w:cs="Arial"/>
          <w:sz w:val="24"/>
          <w:szCs w:val="24"/>
        </w:rPr>
        <w:t xml:space="preserve"> № 522</w:t>
      </w:r>
      <w:r w:rsidR="00651631" w:rsidRPr="00411849">
        <w:rPr>
          <w:rFonts w:ascii="Arial" w:hAnsi="Arial" w:cs="Arial"/>
          <w:sz w:val="24"/>
          <w:szCs w:val="24"/>
        </w:rPr>
        <w:t>, от 11.12.2024 № 591</w:t>
      </w:r>
      <w:r w:rsidR="00736FC1" w:rsidRPr="00411849">
        <w:rPr>
          <w:rFonts w:ascii="Arial" w:hAnsi="Arial" w:cs="Arial"/>
          <w:sz w:val="24"/>
          <w:szCs w:val="24"/>
        </w:rPr>
        <w:t>)</w:t>
      </w:r>
    </w:p>
    <w:p w:rsidR="00736FC1" w:rsidRPr="00411849"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411849" w:rsidRPr="00411849" w:rsidTr="00BD5662">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Основание для разработки МП (наименование, номер и дата правового акта, утверждающего Перечень муниципальных Программ)</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411849" w:rsidRPr="00411849" w:rsidTr="00BD5662">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Заказчик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Администрация города Норильска</w:t>
            </w:r>
          </w:p>
        </w:tc>
      </w:tr>
      <w:tr w:rsidR="00411849" w:rsidRPr="00411849" w:rsidTr="00BD5662">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Ответственный исполнитель (разработчик)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Управление по спорту Администрации города Норильска</w:t>
            </w:r>
          </w:p>
        </w:tc>
      </w:tr>
      <w:tr w:rsidR="00411849" w:rsidRPr="00411849" w:rsidTr="00BD5662">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Участник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Муниципальные учреждения, подведомственные Управлению по спорту Администрации города Норильска</w:t>
            </w:r>
          </w:p>
        </w:tc>
      </w:tr>
      <w:tr w:rsidR="00411849" w:rsidRPr="00411849" w:rsidTr="00BD5662">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Подпрограммы МП и отдельные мероприятия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1. «Развитие массовой физической культуры и спорта».</w:t>
            </w:r>
          </w:p>
          <w:p w:rsidR="004A1D00" w:rsidRPr="00411849" w:rsidRDefault="004A1D00" w:rsidP="00E808F9">
            <w:pPr>
              <w:pStyle w:val="ConsPlusNormal"/>
              <w:rPr>
                <w:rFonts w:ascii="Arial" w:hAnsi="Arial" w:cs="Arial"/>
                <w:sz w:val="20"/>
              </w:rPr>
            </w:pPr>
            <w:r w:rsidRPr="00411849">
              <w:rPr>
                <w:rFonts w:ascii="Arial" w:hAnsi="Arial" w:cs="Arial"/>
                <w:sz w:val="20"/>
              </w:rPr>
              <w:t>2. «Развитие детско-юношеского спорта и системы спортивной подготовки».</w:t>
            </w:r>
          </w:p>
          <w:p w:rsidR="004A1D00" w:rsidRPr="00411849" w:rsidRDefault="004A1D00" w:rsidP="00E808F9">
            <w:pPr>
              <w:pStyle w:val="ConsPlusNormal"/>
              <w:rPr>
                <w:rFonts w:ascii="Arial" w:hAnsi="Arial" w:cs="Arial"/>
                <w:sz w:val="20"/>
              </w:rPr>
            </w:pPr>
            <w:r w:rsidRPr="00411849">
              <w:rPr>
                <w:rFonts w:ascii="Arial" w:hAnsi="Arial" w:cs="Arial"/>
                <w:sz w:val="20"/>
              </w:rPr>
              <w:t>3. «Обеспечение условий реализации муниципальной программы и прочие мероприятия»</w:t>
            </w:r>
          </w:p>
        </w:tc>
      </w:tr>
      <w:tr w:rsidR="00411849" w:rsidRPr="00411849" w:rsidTr="00BD5662">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Цели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4A1D00" w:rsidRPr="00411849" w:rsidRDefault="004A1D00" w:rsidP="00E808F9">
            <w:pPr>
              <w:pStyle w:val="ConsPlusNormal"/>
              <w:rPr>
                <w:rFonts w:ascii="Arial" w:hAnsi="Arial" w:cs="Arial"/>
                <w:sz w:val="20"/>
              </w:rPr>
            </w:pPr>
            <w:r w:rsidRPr="00411849">
              <w:rPr>
                <w:rFonts w:ascii="Arial" w:hAnsi="Arial" w:cs="Arial"/>
                <w:sz w:val="20"/>
              </w:rPr>
              <w:t>2. Повышение безопасности поведения на дорогах среди обучающихся общеобразовательных учреждений (до 01.01.2024 года)</w:t>
            </w:r>
          </w:p>
        </w:tc>
      </w:tr>
      <w:tr w:rsidR="00411849" w:rsidRPr="00411849" w:rsidTr="00BD5662">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Задачи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1. Обеспечение условий для развития физической культуры и массового спорта на территории.</w:t>
            </w:r>
          </w:p>
          <w:p w:rsidR="004A1D00" w:rsidRPr="00411849" w:rsidRDefault="004A1D00" w:rsidP="00E808F9">
            <w:pPr>
              <w:pStyle w:val="ConsPlusNormal"/>
              <w:rPr>
                <w:rFonts w:ascii="Arial" w:hAnsi="Arial" w:cs="Arial"/>
                <w:sz w:val="20"/>
              </w:rPr>
            </w:pPr>
            <w:r w:rsidRPr="00411849">
              <w:rPr>
                <w:rFonts w:ascii="Arial" w:hAnsi="Arial" w:cs="Arial"/>
                <w:sz w:val="20"/>
              </w:rPr>
              <w:t>2. Создание условий для формирования системы спортивной подготовки и подготовки спортивного резерва.</w:t>
            </w:r>
          </w:p>
          <w:p w:rsidR="004A1D00" w:rsidRPr="00411849" w:rsidRDefault="004A1D00" w:rsidP="00E808F9">
            <w:pPr>
              <w:pStyle w:val="ConsPlusNormal"/>
              <w:rPr>
                <w:rFonts w:ascii="Arial" w:hAnsi="Arial" w:cs="Arial"/>
                <w:sz w:val="20"/>
              </w:rPr>
            </w:pPr>
            <w:r w:rsidRPr="00411849">
              <w:rPr>
                <w:rFonts w:ascii="Arial" w:hAnsi="Arial" w:cs="Arial"/>
                <w:sz w:val="20"/>
              </w:rPr>
              <w:t>3.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4A1D00" w:rsidRPr="00411849" w:rsidRDefault="004A1D00" w:rsidP="00E808F9">
            <w:pPr>
              <w:pStyle w:val="ConsPlusNormal"/>
              <w:rPr>
                <w:rFonts w:ascii="Arial" w:hAnsi="Arial" w:cs="Arial"/>
                <w:sz w:val="20"/>
              </w:rPr>
            </w:pPr>
            <w:r w:rsidRPr="00411849">
              <w:rPr>
                <w:rFonts w:ascii="Arial" w:hAnsi="Arial" w:cs="Arial"/>
                <w:sz w:val="20"/>
              </w:rPr>
              <w:t>4. Создание условий для устойчивого функционирования и развития отрасли «Спорт».</w:t>
            </w:r>
          </w:p>
        </w:tc>
      </w:tr>
      <w:tr w:rsidR="00411849" w:rsidRPr="00411849" w:rsidTr="00BD5662">
        <w:tc>
          <w:tcPr>
            <w:tcW w:w="3118" w:type="dxa"/>
            <w:tcBorders>
              <w:bottom w:val="single" w:sz="4" w:space="0" w:color="auto"/>
            </w:tcBorders>
          </w:tcPr>
          <w:p w:rsidR="004A1D00" w:rsidRPr="00411849" w:rsidRDefault="004A1D00" w:rsidP="00E808F9">
            <w:pPr>
              <w:pStyle w:val="ConsPlusNormal"/>
              <w:rPr>
                <w:rFonts w:ascii="Arial" w:hAnsi="Arial" w:cs="Arial"/>
                <w:sz w:val="20"/>
              </w:rPr>
            </w:pPr>
            <w:r w:rsidRPr="00411849">
              <w:rPr>
                <w:rFonts w:ascii="Arial" w:hAnsi="Arial" w:cs="Arial"/>
                <w:sz w:val="20"/>
              </w:rPr>
              <w:t>Срок реализации МП</w:t>
            </w:r>
          </w:p>
        </w:tc>
        <w:tc>
          <w:tcPr>
            <w:tcW w:w="6516" w:type="dxa"/>
            <w:tcBorders>
              <w:bottom w:val="single" w:sz="4" w:space="0" w:color="auto"/>
            </w:tcBorders>
          </w:tcPr>
          <w:p w:rsidR="004A1D00" w:rsidRPr="00411849" w:rsidRDefault="00651631" w:rsidP="00E808F9">
            <w:pPr>
              <w:pStyle w:val="ConsPlusNormal"/>
              <w:rPr>
                <w:rFonts w:ascii="Arial" w:hAnsi="Arial" w:cs="Arial"/>
                <w:sz w:val="20"/>
              </w:rPr>
            </w:pPr>
            <w:r w:rsidRPr="00411849">
              <w:rPr>
                <w:rFonts w:ascii="Arial" w:hAnsi="Arial" w:cs="Arial"/>
                <w:sz w:val="20"/>
              </w:rPr>
              <w:t>2017 - 2027</w:t>
            </w:r>
            <w:r w:rsidR="004A1D00" w:rsidRPr="00411849">
              <w:rPr>
                <w:rFonts w:ascii="Arial" w:hAnsi="Arial" w:cs="Arial"/>
                <w:sz w:val="20"/>
              </w:rPr>
              <w:t xml:space="preserve"> годы</w:t>
            </w:r>
          </w:p>
        </w:tc>
      </w:tr>
      <w:tr w:rsidR="00411849" w:rsidRPr="00411849" w:rsidTr="00BD5662">
        <w:tblPrEx>
          <w:tblBorders>
            <w:insideH w:val="nil"/>
          </w:tblBorders>
        </w:tblPrEx>
        <w:tc>
          <w:tcPr>
            <w:tcW w:w="3118" w:type="dxa"/>
            <w:tcBorders>
              <w:top w:val="single" w:sz="4" w:space="0" w:color="auto"/>
              <w:bottom w:val="single" w:sz="4" w:space="0" w:color="auto"/>
            </w:tcBorders>
          </w:tcPr>
          <w:p w:rsidR="004A1D00" w:rsidRPr="00411849" w:rsidRDefault="004A1D00" w:rsidP="00E808F9">
            <w:pPr>
              <w:pStyle w:val="ConsPlusNormal"/>
              <w:rPr>
                <w:rFonts w:ascii="Arial" w:hAnsi="Arial" w:cs="Arial"/>
                <w:sz w:val="20"/>
              </w:rPr>
            </w:pPr>
            <w:r w:rsidRPr="00411849">
              <w:rPr>
                <w:rFonts w:ascii="Arial" w:hAnsi="Arial" w:cs="Arial"/>
                <w:sz w:val="20"/>
              </w:rPr>
              <w:t xml:space="preserve">Объемы и источники финансирования МП по годам </w:t>
            </w:r>
            <w:r w:rsidRPr="00411849">
              <w:rPr>
                <w:rFonts w:ascii="Arial" w:hAnsi="Arial" w:cs="Arial"/>
                <w:sz w:val="20"/>
              </w:rPr>
              <w:lastRenderedPageBreak/>
              <w:t>реализации (тыс. руб.)</w:t>
            </w:r>
          </w:p>
        </w:tc>
        <w:tc>
          <w:tcPr>
            <w:tcW w:w="6516" w:type="dxa"/>
            <w:tcBorders>
              <w:top w:val="single" w:sz="4" w:space="0" w:color="auto"/>
              <w:bottom w:val="single" w:sz="4" w:space="0" w:color="auto"/>
            </w:tcBorders>
          </w:tcPr>
          <w:p w:rsidR="004A1D00" w:rsidRPr="00411849" w:rsidRDefault="004A1D00" w:rsidP="00E808F9">
            <w:pPr>
              <w:pStyle w:val="ConsPlusNormal"/>
              <w:rPr>
                <w:rFonts w:ascii="Arial" w:hAnsi="Arial" w:cs="Arial"/>
                <w:sz w:val="20"/>
              </w:rPr>
            </w:pPr>
            <w:r w:rsidRPr="00411849">
              <w:rPr>
                <w:rFonts w:ascii="Arial" w:hAnsi="Arial" w:cs="Arial"/>
                <w:sz w:val="20"/>
              </w:rPr>
              <w:lastRenderedPageBreak/>
              <w:t>Объем финансирования</w:t>
            </w:r>
            <w:r w:rsidR="00651631" w:rsidRPr="00411849">
              <w:rPr>
                <w:rFonts w:ascii="Arial" w:hAnsi="Arial" w:cs="Arial"/>
                <w:sz w:val="20"/>
              </w:rPr>
              <w:t xml:space="preserve"> всего: 13 364 257,9</w:t>
            </w:r>
            <w:r w:rsidRPr="00411849">
              <w:rPr>
                <w:rFonts w:ascii="Arial" w:hAnsi="Arial" w:cs="Arial"/>
                <w:sz w:val="20"/>
              </w:rPr>
              <w:t xml:space="preserve"> тыс. руб.,</w:t>
            </w:r>
          </w:p>
          <w:p w:rsidR="004A1D00" w:rsidRPr="00411849" w:rsidRDefault="004A1D00" w:rsidP="00E808F9">
            <w:pPr>
              <w:pStyle w:val="ConsPlusNormal"/>
              <w:rPr>
                <w:rFonts w:ascii="Arial" w:hAnsi="Arial" w:cs="Arial"/>
                <w:sz w:val="20"/>
              </w:rPr>
            </w:pPr>
            <w:r w:rsidRPr="00411849">
              <w:rPr>
                <w:rFonts w:ascii="Arial" w:hAnsi="Arial" w:cs="Arial"/>
                <w:sz w:val="20"/>
              </w:rPr>
              <w:t>в том числе по источникам:</w:t>
            </w:r>
          </w:p>
          <w:p w:rsidR="004A1D00" w:rsidRPr="00411849" w:rsidRDefault="00651631" w:rsidP="00E808F9">
            <w:pPr>
              <w:pStyle w:val="ConsPlusNormal"/>
              <w:rPr>
                <w:rFonts w:ascii="Arial" w:hAnsi="Arial" w:cs="Arial"/>
                <w:sz w:val="20"/>
              </w:rPr>
            </w:pPr>
            <w:r w:rsidRPr="00411849">
              <w:rPr>
                <w:rFonts w:ascii="Arial" w:hAnsi="Arial" w:cs="Arial"/>
                <w:sz w:val="20"/>
              </w:rPr>
              <w:lastRenderedPageBreak/>
              <w:t>местный бюджет – 10 421 030,2</w:t>
            </w:r>
            <w:r w:rsidR="004A1D00" w:rsidRPr="00411849">
              <w:rPr>
                <w:rFonts w:ascii="Arial" w:hAnsi="Arial" w:cs="Arial"/>
                <w:sz w:val="20"/>
              </w:rPr>
              <w:t xml:space="preserve"> тыс. руб.;</w:t>
            </w:r>
          </w:p>
          <w:p w:rsidR="004A1D00" w:rsidRPr="00411849" w:rsidRDefault="007D5300" w:rsidP="00E808F9">
            <w:pPr>
              <w:pStyle w:val="ConsPlusNormal"/>
              <w:rPr>
                <w:rFonts w:ascii="Arial" w:hAnsi="Arial" w:cs="Arial"/>
                <w:sz w:val="20"/>
              </w:rPr>
            </w:pPr>
            <w:r w:rsidRPr="00411849">
              <w:rPr>
                <w:rFonts w:ascii="Arial" w:hAnsi="Arial" w:cs="Arial"/>
                <w:sz w:val="20"/>
              </w:rPr>
              <w:t>краевой бюджет – 2 007 805,3</w:t>
            </w:r>
            <w:r w:rsidR="004A1D00" w:rsidRPr="00411849">
              <w:rPr>
                <w:rFonts w:ascii="Arial" w:hAnsi="Arial" w:cs="Arial"/>
                <w:sz w:val="20"/>
              </w:rPr>
              <w:t xml:space="preserve"> тыс. руб.;</w:t>
            </w:r>
          </w:p>
          <w:p w:rsidR="004A1D00" w:rsidRPr="00411849" w:rsidRDefault="00651631" w:rsidP="00E808F9">
            <w:pPr>
              <w:pStyle w:val="ConsPlusNormal"/>
              <w:rPr>
                <w:rFonts w:ascii="Arial" w:hAnsi="Arial" w:cs="Arial"/>
                <w:sz w:val="20"/>
              </w:rPr>
            </w:pPr>
            <w:r w:rsidRPr="00411849">
              <w:rPr>
                <w:rFonts w:ascii="Arial" w:hAnsi="Arial" w:cs="Arial"/>
                <w:sz w:val="20"/>
              </w:rPr>
              <w:t>внебюджетные средства – 935 422,4</w:t>
            </w:r>
            <w:r w:rsidR="004A1D00" w:rsidRPr="00411849">
              <w:rPr>
                <w:rFonts w:ascii="Arial" w:hAnsi="Arial" w:cs="Arial"/>
                <w:sz w:val="20"/>
              </w:rPr>
              <w:t xml:space="preserve"> тыс. руб.;</w:t>
            </w:r>
          </w:p>
          <w:p w:rsidR="004A1D00" w:rsidRPr="00411849" w:rsidRDefault="004A1D00" w:rsidP="00E808F9">
            <w:pPr>
              <w:pStyle w:val="ConsPlusNormal"/>
              <w:rPr>
                <w:rFonts w:ascii="Arial" w:hAnsi="Arial" w:cs="Arial"/>
                <w:sz w:val="20"/>
              </w:rPr>
            </w:pPr>
            <w:r w:rsidRPr="00411849">
              <w:rPr>
                <w:rFonts w:ascii="Arial" w:hAnsi="Arial" w:cs="Arial"/>
                <w:sz w:val="20"/>
              </w:rPr>
              <w:t>в том числе:</w:t>
            </w:r>
          </w:p>
          <w:p w:rsidR="004A1D00" w:rsidRPr="00411849" w:rsidRDefault="00651631" w:rsidP="00E808F9">
            <w:pPr>
              <w:pStyle w:val="ConsPlusNormal"/>
              <w:rPr>
                <w:rFonts w:ascii="Arial" w:hAnsi="Arial" w:cs="Arial"/>
                <w:sz w:val="20"/>
              </w:rPr>
            </w:pPr>
            <w:r w:rsidRPr="00411849">
              <w:rPr>
                <w:rFonts w:ascii="Arial" w:hAnsi="Arial" w:cs="Arial"/>
                <w:sz w:val="20"/>
              </w:rPr>
              <w:t>2017 - 2023 год всего: 7 943 668,0</w:t>
            </w:r>
            <w:r w:rsidR="004A1D00" w:rsidRPr="00411849">
              <w:rPr>
                <w:rFonts w:ascii="Arial" w:hAnsi="Arial" w:cs="Arial"/>
                <w:sz w:val="20"/>
              </w:rPr>
              <w:t xml:space="preserve"> тыс. руб.;</w:t>
            </w:r>
          </w:p>
          <w:p w:rsidR="004A1D00" w:rsidRPr="00411849" w:rsidRDefault="00651631" w:rsidP="00E808F9">
            <w:pPr>
              <w:pStyle w:val="ConsPlusNormal"/>
              <w:rPr>
                <w:rFonts w:ascii="Arial" w:hAnsi="Arial" w:cs="Arial"/>
                <w:sz w:val="20"/>
              </w:rPr>
            </w:pPr>
            <w:r w:rsidRPr="00411849">
              <w:rPr>
                <w:rFonts w:ascii="Arial" w:hAnsi="Arial" w:cs="Arial"/>
                <w:sz w:val="20"/>
              </w:rPr>
              <w:t>местный бюджет – 5 275 172,1</w:t>
            </w:r>
            <w:r w:rsidR="004A1D00" w:rsidRPr="00411849">
              <w:rPr>
                <w:rFonts w:ascii="Arial" w:hAnsi="Arial" w:cs="Arial"/>
                <w:sz w:val="20"/>
              </w:rPr>
              <w:t xml:space="preserve"> тыс. руб.;</w:t>
            </w:r>
          </w:p>
          <w:p w:rsidR="004A1D00" w:rsidRPr="00411849" w:rsidRDefault="00651631" w:rsidP="00E808F9">
            <w:pPr>
              <w:pStyle w:val="ConsPlusNormal"/>
              <w:rPr>
                <w:rFonts w:ascii="Arial" w:hAnsi="Arial" w:cs="Arial"/>
                <w:sz w:val="20"/>
              </w:rPr>
            </w:pPr>
            <w:r w:rsidRPr="00411849">
              <w:rPr>
                <w:rFonts w:ascii="Arial" w:hAnsi="Arial" w:cs="Arial"/>
                <w:sz w:val="20"/>
              </w:rPr>
              <w:t>краевой бюджет – 1 993 577,5</w:t>
            </w:r>
            <w:r w:rsidR="004A1D00" w:rsidRPr="00411849">
              <w:rPr>
                <w:rFonts w:ascii="Arial" w:hAnsi="Arial" w:cs="Arial"/>
                <w:sz w:val="20"/>
              </w:rPr>
              <w:t xml:space="preserve"> тыс. руб.;</w:t>
            </w:r>
          </w:p>
          <w:p w:rsidR="004A1D00" w:rsidRPr="00411849" w:rsidRDefault="00651631" w:rsidP="00E808F9">
            <w:pPr>
              <w:pStyle w:val="ConsPlusNormal"/>
              <w:rPr>
                <w:rFonts w:ascii="Arial" w:hAnsi="Arial" w:cs="Arial"/>
                <w:sz w:val="20"/>
              </w:rPr>
            </w:pPr>
            <w:r w:rsidRPr="00411849">
              <w:rPr>
                <w:rFonts w:ascii="Arial" w:hAnsi="Arial" w:cs="Arial"/>
                <w:sz w:val="20"/>
              </w:rPr>
              <w:t>внебюджетные средства – 674 918,4</w:t>
            </w:r>
            <w:r w:rsidR="004A1D00" w:rsidRPr="00411849">
              <w:rPr>
                <w:rFonts w:ascii="Arial" w:hAnsi="Arial" w:cs="Arial"/>
                <w:sz w:val="20"/>
              </w:rPr>
              <w:t xml:space="preserve"> тыс. руб.;</w:t>
            </w:r>
          </w:p>
          <w:p w:rsidR="004A1D00" w:rsidRPr="00411849" w:rsidRDefault="001B4F6B" w:rsidP="00E808F9">
            <w:pPr>
              <w:pStyle w:val="ConsPlusNormal"/>
              <w:rPr>
                <w:rFonts w:ascii="Arial" w:hAnsi="Arial" w:cs="Arial"/>
                <w:sz w:val="20"/>
              </w:rPr>
            </w:pPr>
            <w:r w:rsidRPr="00411849">
              <w:rPr>
                <w:rFonts w:ascii="Arial" w:hAnsi="Arial" w:cs="Arial"/>
                <w:sz w:val="20"/>
              </w:rPr>
              <w:t>2024 год всего: 1 319 516,9</w:t>
            </w:r>
            <w:r w:rsidR="004A1D00" w:rsidRPr="00411849">
              <w:rPr>
                <w:rFonts w:ascii="Arial" w:hAnsi="Arial" w:cs="Arial"/>
                <w:sz w:val="20"/>
              </w:rPr>
              <w:t xml:space="preserve"> тыс. руб.;</w:t>
            </w:r>
          </w:p>
          <w:p w:rsidR="004A1D00" w:rsidRPr="00411849" w:rsidRDefault="001B4F6B" w:rsidP="00E808F9">
            <w:pPr>
              <w:pStyle w:val="ConsPlusNormal"/>
              <w:rPr>
                <w:rFonts w:ascii="Arial" w:hAnsi="Arial" w:cs="Arial"/>
                <w:sz w:val="20"/>
              </w:rPr>
            </w:pPr>
            <w:r w:rsidRPr="00411849">
              <w:rPr>
                <w:rFonts w:ascii="Arial" w:hAnsi="Arial" w:cs="Arial"/>
                <w:sz w:val="20"/>
              </w:rPr>
              <w:t>местный бюджет – 1 246 805,3</w:t>
            </w:r>
            <w:r w:rsidR="004A1D00" w:rsidRPr="00411849">
              <w:rPr>
                <w:rFonts w:ascii="Arial" w:hAnsi="Arial" w:cs="Arial"/>
                <w:sz w:val="20"/>
              </w:rPr>
              <w:t xml:space="preserve"> тыс. руб.;</w:t>
            </w:r>
          </w:p>
          <w:p w:rsidR="00651631" w:rsidRPr="00411849" w:rsidRDefault="00651631" w:rsidP="00E808F9">
            <w:pPr>
              <w:pStyle w:val="ConsPlusNormal"/>
              <w:rPr>
                <w:rFonts w:ascii="Arial" w:hAnsi="Arial" w:cs="Arial"/>
                <w:sz w:val="20"/>
              </w:rPr>
            </w:pPr>
            <w:r w:rsidRPr="00411849">
              <w:rPr>
                <w:rFonts w:ascii="Arial" w:hAnsi="Arial" w:cs="Arial"/>
                <w:sz w:val="20"/>
              </w:rPr>
              <w:t>внебюджетные средства – 58 483,8 тыс. руб.</w:t>
            </w:r>
          </w:p>
          <w:p w:rsidR="007D5300" w:rsidRPr="00411849" w:rsidRDefault="007D5300" w:rsidP="00E808F9">
            <w:pPr>
              <w:pStyle w:val="ConsPlusNormal"/>
              <w:rPr>
                <w:rFonts w:ascii="Arial" w:hAnsi="Arial" w:cs="Arial"/>
                <w:sz w:val="20"/>
              </w:rPr>
            </w:pPr>
            <w:r w:rsidRPr="00411849">
              <w:rPr>
                <w:rFonts w:ascii="Arial" w:hAnsi="Arial" w:cs="Arial"/>
                <w:sz w:val="20"/>
              </w:rPr>
              <w:t>краевой бюджет – 14 227,8 тыс. руб.;</w:t>
            </w:r>
          </w:p>
          <w:p w:rsidR="004A1D00" w:rsidRPr="00411849" w:rsidRDefault="00651631" w:rsidP="00E808F9">
            <w:pPr>
              <w:pStyle w:val="ConsPlusNormal"/>
              <w:rPr>
                <w:rFonts w:ascii="Arial" w:hAnsi="Arial" w:cs="Arial"/>
                <w:sz w:val="20"/>
              </w:rPr>
            </w:pPr>
            <w:r w:rsidRPr="00411849">
              <w:rPr>
                <w:rFonts w:ascii="Arial" w:hAnsi="Arial" w:cs="Arial"/>
                <w:sz w:val="20"/>
              </w:rPr>
              <w:t>2025 год всего: 1 393 148,7</w:t>
            </w:r>
            <w:r w:rsidR="004A1D00" w:rsidRPr="00411849">
              <w:rPr>
                <w:rFonts w:ascii="Arial" w:hAnsi="Arial" w:cs="Arial"/>
                <w:sz w:val="20"/>
              </w:rPr>
              <w:t xml:space="preserve"> тыс. руб.;</w:t>
            </w:r>
          </w:p>
          <w:p w:rsidR="004A1D00" w:rsidRPr="00411849" w:rsidRDefault="00651631" w:rsidP="00E808F9">
            <w:pPr>
              <w:pStyle w:val="ConsPlusNormal"/>
              <w:rPr>
                <w:rFonts w:ascii="Arial" w:hAnsi="Arial" w:cs="Arial"/>
                <w:sz w:val="20"/>
              </w:rPr>
            </w:pPr>
            <w:r w:rsidRPr="00411849">
              <w:rPr>
                <w:rFonts w:ascii="Arial" w:hAnsi="Arial" w:cs="Arial"/>
                <w:sz w:val="20"/>
              </w:rPr>
              <w:t>местный бюджет – 1 323 871,9</w:t>
            </w:r>
            <w:r w:rsidR="004A1D00" w:rsidRPr="00411849">
              <w:rPr>
                <w:rFonts w:ascii="Arial" w:hAnsi="Arial" w:cs="Arial"/>
                <w:sz w:val="20"/>
              </w:rPr>
              <w:t xml:space="preserve"> тыс. руб.;</w:t>
            </w:r>
          </w:p>
          <w:p w:rsidR="004A1D00" w:rsidRPr="00411849" w:rsidRDefault="00651631" w:rsidP="00E808F9">
            <w:pPr>
              <w:pStyle w:val="ConsPlusNormal"/>
              <w:rPr>
                <w:rFonts w:ascii="Arial" w:hAnsi="Arial" w:cs="Arial"/>
                <w:sz w:val="20"/>
              </w:rPr>
            </w:pPr>
            <w:r w:rsidRPr="00411849">
              <w:rPr>
                <w:rFonts w:ascii="Arial" w:hAnsi="Arial" w:cs="Arial"/>
                <w:sz w:val="20"/>
              </w:rPr>
              <w:t>внебюджетные средства – 69 276</w:t>
            </w:r>
            <w:r w:rsidR="004A1D00" w:rsidRPr="00411849">
              <w:rPr>
                <w:rFonts w:ascii="Arial" w:hAnsi="Arial" w:cs="Arial"/>
                <w:sz w:val="20"/>
              </w:rPr>
              <w:t>,8 тыс. руб.;</w:t>
            </w:r>
          </w:p>
          <w:p w:rsidR="004A1D00" w:rsidRPr="00411849" w:rsidRDefault="00651631" w:rsidP="00E808F9">
            <w:pPr>
              <w:pStyle w:val="ConsPlusNormal"/>
              <w:rPr>
                <w:rFonts w:ascii="Arial" w:hAnsi="Arial" w:cs="Arial"/>
                <w:sz w:val="20"/>
              </w:rPr>
            </w:pPr>
            <w:r w:rsidRPr="00411849">
              <w:rPr>
                <w:rFonts w:ascii="Arial" w:hAnsi="Arial" w:cs="Arial"/>
                <w:sz w:val="20"/>
              </w:rPr>
              <w:t>2026 год всего: 1 384 896</w:t>
            </w:r>
            <w:r w:rsidR="004A1D00" w:rsidRPr="00411849">
              <w:rPr>
                <w:rFonts w:ascii="Arial" w:hAnsi="Arial" w:cs="Arial"/>
                <w:sz w:val="20"/>
              </w:rPr>
              <w:t>,8 тыс. руб.;</w:t>
            </w:r>
          </w:p>
          <w:p w:rsidR="004A1D00" w:rsidRPr="00411849" w:rsidRDefault="00651631" w:rsidP="00E808F9">
            <w:pPr>
              <w:pStyle w:val="ConsPlusNormal"/>
              <w:rPr>
                <w:rFonts w:ascii="Arial" w:hAnsi="Arial" w:cs="Arial"/>
                <w:sz w:val="20"/>
              </w:rPr>
            </w:pPr>
            <w:r w:rsidRPr="00411849">
              <w:rPr>
                <w:rFonts w:ascii="Arial" w:hAnsi="Arial" w:cs="Arial"/>
                <w:sz w:val="20"/>
              </w:rPr>
              <w:t>местный бюджет – 1 318 093,1</w:t>
            </w:r>
            <w:r w:rsidR="004A1D00" w:rsidRPr="00411849">
              <w:rPr>
                <w:rFonts w:ascii="Arial" w:hAnsi="Arial" w:cs="Arial"/>
                <w:sz w:val="20"/>
              </w:rPr>
              <w:t xml:space="preserve"> тыс. руб.;</w:t>
            </w:r>
          </w:p>
          <w:p w:rsidR="004A1D00" w:rsidRPr="00411849" w:rsidRDefault="004A1D00" w:rsidP="00E808F9">
            <w:pPr>
              <w:pStyle w:val="ConsPlusNormal"/>
              <w:rPr>
                <w:rFonts w:ascii="Arial" w:hAnsi="Arial" w:cs="Arial"/>
                <w:sz w:val="20"/>
              </w:rPr>
            </w:pPr>
            <w:r w:rsidRPr="00411849">
              <w:rPr>
                <w:rFonts w:ascii="Arial" w:hAnsi="Arial" w:cs="Arial"/>
                <w:sz w:val="20"/>
              </w:rPr>
              <w:t>внебю</w:t>
            </w:r>
            <w:r w:rsidR="00651631" w:rsidRPr="00411849">
              <w:rPr>
                <w:rFonts w:ascii="Arial" w:hAnsi="Arial" w:cs="Arial"/>
                <w:sz w:val="20"/>
              </w:rPr>
              <w:t>джетные средства – 66 803,7 тыс. руб.;</w:t>
            </w:r>
          </w:p>
          <w:p w:rsidR="00651631" w:rsidRPr="00411849" w:rsidRDefault="00651631" w:rsidP="00651631">
            <w:pPr>
              <w:pStyle w:val="ConsPlusNormal"/>
              <w:rPr>
                <w:rFonts w:ascii="Arial" w:hAnsi="Arial" w:cs="Arial"/>
                <w:sz w:val="20"/>
              </w:rPr>
            </w:pPr>
            <w:r w:rsidRPr="00411849">
              <w:rPr>
                <w:rFonts w:ascii="Arial" w:hAnsi="Arial" w:cs="Arial"/>
                <w:sz w:val="20"/>
              </w:rPr>
              <w:t>2027 год всего: 1 323 027,5 тыс. руб.;</w:t>
            </w:r>
          </w:p>
          <w:p w:rsidR="00651631" w:rsidRPr="00411849" w:rsidRDefault="00651631" w:rsidP="00651631">
            <w:pPr>
              <w:pStyle w:val="ConsPlusNormal"/>
              <w:rPr>
                <w:rFonts w:ascii="Arial" w:hAnsi="Arial" w:cs="Arial"/>
                <w:sz w:val="20"/>
              </w:rPr>
            </w:pPr>
            <w:r w:rsidRPr="00411849">
              <w:rPr>
                <w:rFonts w:ascii="Arial" w:hAnsi="Arial" w:cs="Arial"/>
                <w:sz w:val="20"/>
              </w:rPr>
              <w:t>местный бюджет – 1 257 087,8 тыс. руб.;</w:t>
            </w:r>
          </w:p>
          <w:p w:rsidR="00651631" w:rsidRPr="00411849" w:rsidRDefault="00651631" w:rsidP="00E808F9">
            <w:pPr>
              <w:pStyle w:val="ConsPlusNormal"/>
              <w:rPr>
                <w:rFonts w:ascii="Arial" w:hAnsi="Arial" w:cs="Arial"/>
                <w:sz w:val="20"/>
              </w:rPr>
            </w:pPr>
            <w:r w:rsidRPr="00411849">
              <w:rPr>
                <w:rFonts w:ascii="Arial" w:hAnsi="Arial" w:cs="Arial"/>
                <w:sz w:val="20"/>
              </w:rPr>
              <w:t>внебюджетные средства – 65 939,7 тыс. руб.;</w:t>
            </w:r>
          </w:p>
          <w:p w:rsidR="004A1D00" w:rsidRPr="00411849" w:rsidRDefault="004A1D00" w:rsidP="00E808F9">
            <w:pPr>
              <w:pStyle w:val="ConsPlusNormal"/>
              <w:rPr>
                <w:rFonts w:ascii="Arial" w:hAnsi="Arial" w:cs="Arial"/>
                <w:sz w:val="20"/>
              </w:rPr>
            </w:pPr>
            <w:r w:rsidRPr="00411849">
              <w:rPr>
                <w:rFonts w:ascii="Arial" w:hAnsi="Arial" w:cs="Arial"/>
                <w:sz w:val="20"/>
              </w:rPr>
              <w:t>Объем финансирования может меняться при утверждении бюджета на очередной финансовый год.</w:t>
            </w:r>
          </w:p>
        </w:tc>
      </w:tr>
      <w:tr w:rsidR="00411849" w:rsidRPr="00411849" w:rsidTr="00BD5662">
        <w:tblPrEx>
          <w:tblBorders>
            <w:insideH w:val="nil"/>
          </w:tblBorders>
        </w:tblPrEx>
        <w:tc>
          <w:tcPr>
            <w:tcW w:w="3118" w:type="dxa"/>
            <w:tcBorders>
              <w:top w:val="single" w:sz="4" w:space="0" w:color="auto"/>
              <w:bottom w:val="single" w:sz="4" w:space="0" w:color="auto"/>
            </w:tcBorders>
          </w:tcPr>
          <w:p w:rsidR="004A1D00" w:rsidRPr="00411849" w:rsidRDefault="004A1D00" w:rsidP="00E808F9">
            <w:pPr>
              <w:pStyle w:val="ConsPlusNormal"/>
              <w:rPr>
                <w:rFonts w:ascii="Arial" w:hAnsi="Arial" w:cs="Arial"/>
                <w:sz w:val="20"/>
              </w:rPr>
            </w:pPr>
            <w:r w:rsidRPr="00411849">
              <w:rPr>
                <w:rFonts w:ascii="Arial" w:hAnsi="Arial" w:cs="Arial"/>
                <w:sz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516" w:type="dxa"/>
            <w:tcBorders>
              <w:top w:val="single" w:sz="4" w:space="0" w:color="auto"/>
              <w:bottom w:val="single" w:sz="4" w:space="0" w:color="auto"/>
            </w:tcBorders>
          </w:tcPr>
          <w:p w:rsidR="004A1D00" w:rsidRPr="00411849" w:rsidRDefault="004A1D00" w:rsidP="00E808F9">
            <w:pPr>
              <w:pStyle w:val="ConsPlusNormal"/>
              <w:rPr>
                <w:rFonts w:ascii="Arial" w:hAnsi="Arial" w:cs="Arial"/>
                <w:sz w:val="20"/>
              </w:rPr>
            </w:pPr>
            <w:r w:rsidRPr="00411849">
              <w:rPr>
                <w:rFonts w:ascii="Arial" w:hAnsi="Arial" w:cs="Arial"/>
                <w:sz w:val="20"/>
              </w:rPr>
              <w:t>1. Увеличение удельного веса населения, занимающегося физической культурой и спортом, к общ</w:t>
            </w:r>
            <w:r w:rsidR="00651631" w:rsidRPr="00411849">
              <w:rPr>
                <w:rFonts w:ascii="Arial" w:hAnsi="Arial" w:cs="Arial"/>
                <w:sz w:val="20"/>
              </w:rPr>
              <w:t>ей численности населения до 52,2% к 2027</w:t>
            </w:r>
            <w:r w:rsidRPr="00411849">
              <w:rPr>
                <w:rFonts w:ascii="Arial" w:hAnsi="Arial" w:cs="Arial"/>
                <w:sz w:val="20"/>
              </w:rPr>
              <w:t xml:space="preserve"> году;</w:t>
            </w:r>
          </w:p>
          <w:p w:rsidR="004A1D00" w:rsidRPr="00411849" w:rsidRDefault="004A1D00" w:rsidP="00E808F9">
            <w:pPr>
              <w:pStyle w:val="ConsPlusNormal"/>
              <w:rPr>
                <w:rFonts w:ascii="Arial" w:hAnsi="Arial" w:cs="Arial"/>
                <w:sz w:val="20"/>
              </w:rPr>
            </w:pPr>
            <w:r w:rsidRPr="00411849">
              <w:rPr>
                <w:rFonts w:ascii="Arial" w:hAnsi="Arial" w:cs="Arial"/>
                <w:sz w:val="20"/>
              </w:rPr>
              <w:t>2. Сохранение обеспечения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 ежегодно на уровне не менее 15,5%;</w:t>
            </w:r>
          </w:p>
          <w:p w:rsidR="004A1D00" w:rsidRPr="00411849" w:rsidRDefault="004A1D00" w:rsidP="00E808F9">
            <w:pPr>
              <w:pStyle w:val="ConsPlusNormal"/>
              <w:rPr>
                <w:rFonts w:ascii="Arial" w:hAnsi="Arial" w:cs="Arial"/>
                <w:sz w:val="20"/>
              </w:rPr>
            </w:pPr>
            <w:r w:rsidRPr="00411849">
              <w:rPr>
                <w:rFonts w:ascii="Arial" w:hAnsi="Arial" w:cs="Arial"/>
                <w:sz w:val="20"/>
              </w:rPr>
              <w:t>3. Допущение дорожно-транспортных происшествий (далее - ДТП) по вине детей среди обучающихся 1 - 9 классов муниципального образования город Норильск не более 33,3% ежегодно (удельный вес от общего количества ДТП с участием несовершеннолетних) (до 01.01.2024 года).</w:t>
            </w:r>
          </w:p>
        </w:tc>
      </w:tr>
    </w:tbl>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Title"/>
        <w:jc w:val="center"/>
        <w:outlineLvl w:val="1"/>
        <w:rPr>
          <w:rFonts w:ascii="Arial" w:hAnsi="Arial" w:cs="Arial"/>
          <w:b w:val="0"/>
          <w:sz w:val="24"/>
          <w:szCs w:val="24"/>
        </w:rPr>
      </w:pPr>
      <w:r w:rsidRPr="00411849">
        <w:rPr>
          <w:rFonts w:ascii="Arial" w:hAnsi="Arial" w:cs="Arial"/>
          <w:b w:val="0"/>
          <w:sz w:val="24"/>
          <w:szCs w:val="24"/>
        </w:rPr>
        <w:t>2. ТЕКУЩЕЕ СОСТОЯНИЕ</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Развитие физической культуры и спорта.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Физическая культура - это </w:t>
      </w:r>
      <w:r w:rsidR="00C10ADC" w:rsidRPr="00411849">
        <w:rPr>
          <w:rFonts w:ascii="Arial" w:hAnsi="Arial" w:cs="Arial"/>
          <w:sz w:val="24"/>
          <w:szCs w:val="24"/>
        </w:rPr>
        <w:t xml:space="preserve">система спортивной деятельности, </w:t>
      </w:r>
      <w:r w:rsidRPr="00411849">
        <w:rPr>
          <w:rFonts w:ascii="Arial" w:hAnsi="Arial" w:cs="Arial"/>
          <w:sz w:val="24"/>
          <w:szCs w:val="24"/>
        </w:rPr>
        <w:t>направленная на</w:t>
      </w:r>
      <w:r w:rsidR="00C10ADC" w:rsidRPr="00411849">
        <w:rPr>
          <w:rFonts w:ascii="Arial" w:hAnsi="Arial" w:cs="Arial"/>
          <w:sz w:val="24"/>
          <w:szCs w:val="24"/>
        </w:rPr>
        <w:t xml:space="preserve"> гармоничное развитие духовных и физических сил человека.</w:t>
      </w:r>
      <w:r w:rsidRPr="00411849">
        <w:rPr>
          <w:rFonts w:ascii="Arial" w:hAnsi="Arial" w:cs="Arial"/>
          <w:sz w:val="24"/>
          <w:szCs w:val="24"/>
        </w:rPr>
        <w:t xml:space="preserve"> 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 культурой</w:t>
      </w:r>
      <w:r w:rsidR="00C10ADC" w:rsidRPr="00411849">
        <w:rPr>
          <w:rFonts w:ascii="Arial" w:hAnsi="Arial" w:cs="Arial"/>
          <w:sz w:val="24"/>
          <w:szCs w:val="24"/>
        </w:rPr>
        <w:t>, а также повышение спортивного мастерства</w:t>
      </w:r>
      <w:r w:rsidRPr="00411849">
        <w:rPr>
          <w:rFonts w:ascii="Arial" w:hAnsi="Arial" w:cs="Arial"/>
          <w:sz w:val="24"/>
          <w:szCs w:val="24"/>
        </w:rPr>
        <w:t>.</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rsidR="004A1D00" w:rsidRPr="00411849" w:rsidRDefault="00C10ADC" w:rsidP="004A1D00">
      <w:pPr>
        <w:pStyle w:val="ConsPlusNormal"/>
        <w:ind w:firstLine="709"/>
        <w:jc w:val="both"/>
        <w:rPr>
          <w:rFonts w:ascii="Arial" w:hAnsi="Arial" w:cs="Arial"/>
          <w:sz w:val="24"/>
          <w:szCs w:val="24"/>
        </w:rPr>
      </w:pPr>
      <w:r w:rsidRPr="00411849">
        <w:rPr>
          <w:rFonts w:ascii="Arial" w:hAnsi="Arial" w:cs="Arial"/>
          <w:sz w:val="24"/>
          <w:szCs w:val="24"/>
        </w:rPr>
        <w:t>По состоянию на 01.11.2024</w:t>
      </w:r>
      <w:r w:rsidR="004A1D00" w:rsidRPr="00411849">
        <w:rPr>
          <w:rFonts w:ascii="Arial" w:hAnsi="Arial" w:cs="Arial"/>
          <w:sz w:val="24"/>
          <w:szCs w:val="24"/>
        </w:rPr>
        <w:t xml:space="preserve"> инфраструктуру физической культуры и спорта на территории муниципального образования город Норильск составляют:</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1. 6 муни</w:t>
      </w:r>
      <w:r w:rsidR="00C10ADC" w:rsidRPr="00411849">
        <w:rPr>
          <w:rFonts w:ascii="Arial" w:hAnsi="Arial" w:cs="Arial"/>
          <w:sz w:val="24"/>
          <w:szCs w:val="24"/>
        </w:rPr>
        <w:t>ципальных спортивных учреждений</w:t>
      </w:r>
      <w:r w:rsidRPr="00411849">
        <w:rPr>
          <w:rFonts w:ascii="Arial" w:hAnsi="Arial" w:cs="Arial"/>
          <w:sz w:val="24"/>
          <w:szCs w:val="24"/>
        </w:rPr>
        <w:t>:</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 МБУ «Дворец спорта «Арктика» («Крытый каток «Льдинка», «Дворец спорта «Арктика» корпуса № 1, № 2, Плавательный бассейн (город Норильск), Плавательный </w:t>
      </w:r>
      <w:r w:rsidR="00C10ADC" w:rsidRPr="00411849">
        <w:rPr>
          <w:rFonts w:ascii="Arial" w:hAnsi="Arial" w:cs="Arial"/>
          <w:sz w:val="24"/>
          <w:szCs w:val="24"/>
        </w:rPr>
        <w:lastRenderedPageBreak/>
        <w:t>бассейн (городской поселок</w:t>
      </w:r>
      <w:r w:rsidRPr="00411849">
        <w:rPr>
          <w:rFonts w:ascii="Arial" w:hAnsi="Arial" w:cs="Arial"/>
          <w:sz w:val="24"/>
          <w:szCs w:val="24"/>
        </w:rPr>
        <w:t xml:space="preserve"> Снежногорск);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«Спортивный комплекс «Талнах» (Культурно-оздоровительный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«Лыжная база «Оль-Гуль»;</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«Спортивный комплекс «Кайеркан» (Дом спорта, Ледовый Дворец спорта, Плавательный бассейн);</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«Дом спорта «БОКМО» (Дом спорта, Спортивный зал «Геркулес», Дом физической культуры);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«Стадион «Заполярник».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2. 9 муниципальных бюджетных учреждений дополнительного образования (спортивные школы) (далее – МБУ ДО (СШ)), в которых проводятся учебно-тренировочные занятия по дополнительным образовательным программам спортивной подготовки и дополнительным общеразвивающим программам в области физической культуры и спорта для детей в возрасте 5-18 лет.</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3. Ведомственные спортивные сооружения, в основном, спортивные залы, расположенные на базе предприятий группы ПАО ГМК «Норильский никель».</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4. Частные спортивные коммерческие центры и залы, предоставляющие услуги фитнеса, тренажерных залов и сопутствующие услуги.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Представители 61 Спортивной федерации и клубов занимаются на площадях спортивных, общеобразовательных учреждений, предприятий и организаций различных форм собственности, расположенных на территории муниципального образования город Норильск.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Количество населения, регулярно занимающегося физической культурой и спортом </w:t>
      </w:r>
      <w:r w:rsidR="00834650" w:rsidRPr="00411849">
        <w:rPr>
          <w:rFonts w:ascii="Arial" w:hAnsi="Arial" w:cs="Arial"/>
          <w:sz w:val="24"/>
          <w:szCs w:val="24"/>
        </w:rPr>
        <w:t xml:space="preserve">по итогам 2023 года </w:t>
      </w:r>
      <w:r w:rsidRPr="00411849">
        <w:rPr>
          <w:rFonts w:ascii="Arial" w:hAnsi="Arial" w:cs="Arial"/>
          <w:sz w:val="24"/>
          <w:szCs w:val="24"/>
        </w:rPr>
        <w:t>состав</w:t>
      </w:r>
      <w:r w:rsidR="00834650" w:rsidRPr="00411849">
        <w:rPr>
          <w:rFonts w:ascii="Arial" w:hAnsi="Arial" w:cs="Arial"/>
          <w:sz w:val="24"/>
          <w:szCs w:val="24"/>
        </w:rPr>
        <w:t>ило 85 574</w:t>
      </w:r>
      <w:r w:rsidRPr="00411849">
        <w:rPr>
          <w:rFonts w:ascii="Arial" w:hAnsi="Arial" w:cs="Arial"/>
          <w:sz w:val="24"/>
          <w:szCs w:val="24"/>
        </w:rPr>
        <w:t xml:space="preserve"> человека (</w:t>
      </w:r>
      <w:r w:rsidR="00834650" w:rsidRPr="00411849">
        <w:rPr>
          <w:rFonts w:ascii="Arial" w:hAnsi="Arial" w:cs="Arial"/>
          <w:sz w:val="24"/>
          <w:szCs w:val="24"/>
        </w:rPr>
        <w:t>в возрасте от 3 до 79 лет</w:t>
      </w:r>
      <w:r w:rsidRPr="00411849">
        <w:rPr>
          <w:rFonts w:ascii="Arial" w:hAnsi="Arial" w:cs="Arial"/>
          <w:sz w:val="24"/>
          <w:szCs w:val="24"/>
        </w:rPr>
        <w:t>)</w:t>
      </w:r>
      <w:r w:rsidR="00834650" w:rsidRPr="00411849">
        <w:rPr>
          <w:rFonts w:ascii="Arial" w:hAnsi="Arial" w:cs="Arial"/>
          <w:sz w:val="24"/>
          <w:szCs w:val="24"/>
        </w:rPr>
        <w:t>, что составляет 50,9</w:t>
      </w:r>
      <w:r w:rsidRPr="00411849">
        <w:rPr>
          <w:rFonts w:ascii="Arial" w:hAnsi="Arial" w:cs="Arial"/>
          <w:sz w:val="24"/>
          <w:szCs w:val="24"/>
        </w:rPr>
        <w:t>% от общей численности населения</w:t>
      </w:r>
      <w:r w:rsidR="00834650" w:rsidRPr="00411849">
        <w:rPr>
          <w:rFonts w:ascii="Arial" w:hAnsi="Arial" w:cs="Arial"/>
          <w:sz w:val="24"/>
          <w:szCs w:val="24"/>
        </w:rPr>
        <w:t xml:space="preserve"> (в возрасте от 3 до 79 лет)</w:t>
      </w:r>
      <w:r w:rsidRPr="00411849">
        <w:rPr>
          <w:rFonts w:ascii="Arial" w:hAnsi="Arial" w:cs="Arial"/>
          <w:sz w:val="24"/>
          <w:szCs w:val="24"/>
        </w:rPr>
        <w:t>.</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около 500 спортивно-массовых, физкультурно-оздоровительных мероприятий, в которых принимают участие около 70 000 человек различных возрастных и социальных групп.</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rsidR="0083465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В соответствии с Федеральным проектом «Спорт - норма жизни» национального проекта «Демография», Указом Президента Российской Фе</w:t>
      </w:r>
      <w:r w:rsidR="00834650" w:rsidRPr="00411849">
        <w:rPr>
          <w:rFonts w:ascii="Arial" w:hAnsi="Arial" w:cs="Arial"/>
          <w:sz w:val="24"/>
          <w:szCs w:val="24"/>
        </w:rPr>
        <w:t>дерации от 07.05.2024</w:t>
      </w:r>
      <w:r w:rsidRPr="00411849">
        <w:rPr>
          <w:rFonts w:ascii="Arial" w:hAnsi="Arial" w:cs="Arial"/>
          <w:sz w:val="24"/>
          <w:szCs w:val="24"/>
        </w:rPr>
        <w:t xml:space="preserve"> № </w:t>
      </w:r>
      <w:r w:rsidR="00834650" w:rsidRPr="00411849">
        <w:rPr>
          <w:rFonts w:ascii="Arial" w:hAnsi="Arial" w:cs="Arial"/>
          <w:sz w:val="24"/>
          <w:szCs w:val="24"/>
        </w:rPr>
        <w:t>309</w:t>
      </w:r>
      <w:r w:rsidRPr="00411849">
        <w:rPr>
          <w:rFonts w:ascii="Arial" w:hAnsi="Arial" w:cs="Arial"/>
          <w:sz w:val="24"/>
          <w:szCs w:val="24"/>
        </w:rPr>
        <w:t xml:space="preserve"> «О национальных целях развития Российской Федерации на период до 2030 года</w:t>
      </w:r>
      <w:r w:rsidR="00834650" w:rsidRPr="00411849">
        <w:rPr>
          <w:rFonts w:ascii="Arial" w:hAnsi="Arial" w:cs="Arial"/>
          <w:sz w:val="24"/>
          <w:szCs w:val="24"/>
        </w:rPr>
        <w:t xml:space="preserve"> и на перспективу до 2036 года</w:t>
      </w:r>
      <w:r w:rsidRPr="00411849">
        <w:rPr>
          <w:rFonts w:ascii="Arial" w:hAnsi="Arial" w:cs="Arial"/>
          <w:sz w:val="24"/>
          <w:szCs w:val="24"/>
        </w:rPr>
        <w:t xml:space="preserve">» предусматривается </w:t>
      </w:r>
      <w:r w:rsidR="00834650" w:rsidRPr="00411849">
        <w:rPr>
          <w:rFonts w:ascii="Arial" w:hAnsi="Arial" w:cs="Arial"/>
          <w:sz w:val="24"/>
          <w:szCs w:val="24"/>
        </w:rPr>
        <w:t xml:space="preserve">повышение к 2030 году уровня удовлетворенности граждан условиями для занятий физической культурой и спортом. </w:t>
      </w:r>
    </w:p>
    <w:p w:rsidR="004A1D00" w:rsidRPr="00411849" w:rsidRDefault="00834650" w:rsidP="004A1D00">
      <w:pPr>
        <w:pStyle w:val="ConsPlusNormal"/>
        <w:ind w:firstLine="709"/>
        <w:jc w:val="both"/>
        <w:rPr>
          <w:rFonts w:ascii="Arial" w:hAnsi="Arial" w:cs="Arial"/>
          <w:sz w:val="24"/>
          <w:szCs w:val="24"/>
        </w:rPr>
      </w:pPr>
      <w:r w:rsidRPr="00411849">
        <w:rPr>
          <w:rFonts w:ascii="Arial" w:hAnsi="Arial" w:cs="Arial"/>
          <w:sz w:val="24"/>
          <w:szCs w:val="24"/>
        </w:rPr>
        <w:t>Достижение поставленных задач и обозначенных целей осуществляются за счет мер, принимаемых на государственном уровне. Основной мерой</w:t>
      </w:r>
      <w:r w:rsidR="004A1D00" w:rsidRPr="00411849">
        <w:rPr>
          <w:rFonts w:ascii="Arial" w:hAnsi="Arial" w:cs="Arial"/>
          <w:sz w:val="24"/>
          <w:szCs w:val="24"/>
        </w:rPr>
        <w:t xml:space="preserve"> из них стало введение в действие с 01.09.2014 в Российской Федерации Всероссийского физкультурно-спортивного комплекса «Готов к труду и обороне» (ГТО) (далее – комплекс ГТО, ВСФК ГТО), главной целью данной меры является охват всего населения страны общим спортивным движением.</w:t>
      </w:r>
    </w:p>
    <w:p w:rsidR="004A1D00" w:rsidRPr="00411849" w:rsidRDefault="004A1D00" w:rsidP="004A1D00">
      <w:pPr>
        <w:autoSpaceDE w:val="0"/>
        <w:autoSpaceDN w:val="0"/>
        <w:adjustRightInd w:val="0"/>
        <w:spacing w:after="0" w:line="240" w:lineRule="auto"/>
        <w:ind w:firstLine="709"/>
        <w:jc w:val="both"/>
        <w:rPr>
          <w:rFonts w:ascii="Arial" w:hAnsi="Arial" w:cs="Arial"/>
          <w:sz w:val="24"/>
          <w:szCs w:val="24"/>
        </w:rPr>
      </w:pPr>
      <w:r w:rsidRPr="00411849">
        <w:rPr>
          <w:rFonts w:ascii="Arial" w:hAnsi="Arial" w:cs="Arial"/>
          <w:sz w:val="24"/>
          <w:szCs w:val="24"/>
        </w:rPr>
        <w:t>В соответствии с Постановлением Правительства Российской Федерации от 17.01.2023 № 33 «О внесении изменения в Положение о Всероссийском физкультурно-спортивном комплексе «Готов к труду и обороне» (ГТО)» с 23.03.2023 структура комплекса ГТО состоит из 18 ступеней и включает возрастные группы населения от 6 до 70 лет и старше, устанавливаются нормативы по трем уровням трудности, соответствующим золотому, серебряному и бронзовому знакам.</w:t>
      </w:r>
    </w:p>
    <w:p w:rsidR="004A1D00" w:rsidRPr="00411849" w:rsidRDefault="004A1D00" w:rsidP="004A1D00">
      <w:pPr>
        <w:autoSpaceDE w:val="0"/>
        <w:autoSpaceDN w:val="0"/>
        <w:adjustRightInd w:val="0"/>
        <w:spacing w:after="0" w:line="240" w:lineRule="auto"/>
        <w:ind w:firstLine="709"/>
        <w:jc w:val="both"/>
        <w:rPr>
          <w:rFonts w:ascii="Arial" w:hAnsi="Arial" w:cs="Arial"/>
          <w:sz w:val="24"/>
          <w:szCs w:val="24"/>
        </w:rPr>
      </w:pPr>
      <w:r w:rsidRPr="00411849">
        <w:rPr>
          <w:rFonts w:ascii="Arial" w:hAnsi="Arial" w:cs="Arial"/>
          <w:sz w:val="24"/>
          <w:szCs w:val="24"/>
        </w:rPr>
        <w:t>Нормативно - 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В соответствии с Указом Президента Российск</w:t>
      </w:r>
      <w:r w:rsidR="00D2655A" w:rsidRPr="00411849">
        <w:rPr>
          <w:rFonts w:ascii="Arial" w:hAnsi="Arial" w:cs="Arial"/>
          <w:sz w:val="24"/>
          <w:szCs w:val="24"/>
        </w:rPr>
        <w:t>ой Федерации от 24.03.2014</w:t>
      </w:r>
      <w:r w:rsidRPr="00411849">
        <w:rPr>
          <w:rFonts w:ascii="Arial" w:hAnsi="Arial" w:cs="Arial"/>
          <w:sz w:val="24"/>
          <w:szCs w:val="24"/>
        </w:rPr>
        <w:t xml:space="preserve"> № 172 «О Всероссийском физкультурно-спортивном комплексе «Готов к труду и обороне» (ГТО) в муниципальном образовании город Норильск с 01.09.2014 осуществляется поэтапное внедрение компле</w:t>
      </w:r>
      <w:r w:rsidR="00210A98" w:rsidRPr="00411849">
        <w:rPr>
          <w:rFonts w:ascii="Arial" w:hAnsi="Arial" w:cs="Arial"/>
          <w:sz w:val="24"/>
          <w:szCs w:val="24"/>
        </w:rPr>
        <w:t>кса ГТО. Так, в соответствии с п</w:t>
      </w:r>
      <w:r w:rsidRPr="00411849">
        <w:rPr>
          <w:rFonts w:ascii="Arial" w:hAnsi="Arial" w:cs="Arial"/>
          <w:sz w:val="24"/>
          <w:szCs w:val="24"/>
        </w:rPr>
        <w:t xml:space="preserve">остановлением Администрации города Норильска от 04.12.2015 № 581 </w:t>
      </w:r>
      <w:r w:rsidR="00210A98" w:rsidRPr="00411849">
        <w:rPr>
          <w:rFonts w:ascii="Arial" w:hAnsi="Arial" w:cs="Arial"/>
          <w:sz w:val="24"/>
          <w:szCs w:val="24"/>
        </w:rPr>
        <w:t xml:space="preserve">«О Центре тестирования по оценке выполнения нормативов испытаний (тестов) всероссийского физкультурно-спортивного комплекса «Готов к труду и обороне» (ГТО) </w:t>
      </w:r>
      <w:r w:rsidRPr="00411849">
        <w:rPr>
          <w:rFonts w:ascii="Arial" w:hAnsi="Arial" w:cs="Arial"/>
          <w:sz w:val="24"/>
          <w:szCs w:val="24"/>
        </w:rPr>
        <w:t>МБУ «Дворец спорта «Арктика» наделено правом по оценке выполнения нормативов испытаний (тестов) комплекса ГТО.</w:t>
      </w:r>
    </w:p>
    <w:p w:rsidR="004A1D00" w:rsidRPr="00411849" w:rsidRDefault="00210A98" w:rsidP="004A1D00">
      <w:pPr>
        <w:pStyle w:val="ConsPlusNormal"/>
        <w:ind w:firstLine="709"/>
        <w:jc w:val="both"/>
        <w:rPr>
          <w:rFonts w:ascii="Arial" w:hAnsi="Arial" w:cs="Arial"/>
          <w:sz w:val="24"/>
          <w:szCs w:val="24"/>
        </w:rPr>
      </w:pPr>
      <w:r w:rsidRPr="00411849">
        <w:rPr>
          <w:rFonts w:ascii="Arial" w:hAnsi="Arial" w:cs="Arial"/>
          <w:sz w:val="24"/>
          <w:szCs w:val="24"/>
        </w:rPr>
        <w:t>По состоянию на 01.11.2024</w:t>
      </w:r>
      <w:r w:rsidR="004A1D00" w:rsidRPr="00411849">
        <w:rPr>
          <w:rFonts w:ascii="Arial" w:hAnsi="Arial" w:cs="Arial"/>
          <w:sz w:val="24"/>
          <w:szCs w:val="24"/>
        </w:rPr>
        <w:t xml:space="preserve"> года на территории проведены мероприятия по выполнению нормативов комплекса ГТО: Муниципальный этап Фестиваля ВФСК ГТО среди трудовых коллективов муниципального образования город Норильск, Весенний Фестиваль ВСФК ГТО среди обучающихся образовательных организаций муниципального образования город Норильск, Муниципальный этап Фестиваля ВФСК ГТО среди семейных команд муниципального образования город Норильск, Муниципальный этап Фестиваля ВФСК ГТО среди обучающихся образовательных организаций муниципального образования город Норильск, Заполярный фестиваль ВФСК ГТО среди руководителей и работников организаций муниципального образования город Норильск, Физкультурное мероприятие ВФСК ГТО «Выпускник» среди обучающихся 11 классов образовательных организаций муниципального образования город Норильск, Муниципальный этап Фестиваля ВФСК ГТО среди </w:t>
      </w:r>
      <w:r w:rsidR="008F49F1" w:rsidRPr="00411849">
        <w:rPr>
          <w:rFonts w:ascii="Arial" w:hAnsi="Arial" w:cs="Arial"/>
          <w:sz w:val="24"/>
          <w:szCs w:val="24"/>
        </w:rPr>
        <w:t xml:space="preserve">взрослого населения </w:t>
      </w:r>
      <w:r w:rsidR="004A1D00" w:rsidRPr="00411849">
        <w:rPr>
          <w:rFonts w:ascii="Arial" w:hAnsi="Arial" w:cs="Arial"/>
          <w:sz w:val="24"/>
          <w:szCs w:val="24"/>
        </w:rPr>
        <w:t xml:space="preserve">муниципального образования город Норильск, </w:t>
      </w:r>
      <w:r w:rsidR="004A1D00" w:rsidRPr="00411849">
        <w:rPr>
          <w:rFonts w:ascii="Arial" w:hAnsi="Arial" w:cs="Arial"/>
          <w:bCs/>
          <w:iCs/>
          <w:sz w:val="24"/>
          <w:szCs w:val="24"/>
        </w:rPr>
        <w:t xml:space="preserve">Физкультурно-спортивное мероприятие «Северные игры ГТО» среди обучающихся </w:t>
      </w:r>
      <w:r w:rsidR="004A1D00" w:rsidRPr="00411849">
        <w:rPr>
          <w:rFonts w:ascii="Arial" w:hAnsi="Arial" w:cs="Arial"/>
          <w:sz w:val="24"/>
          <w:szCs w:val="24"/>
        </w:rPr>
        <w:t>МБУ ДО (СШ)</w:t>
      </w:r>
      <w:r w:rsidR="004A1D00" w:rsidRPr="00411849">
        <w:rPr>
          <w:rFonts w:ascii="Arial" w:hAnsi="Arial" w:cs="Arial"/>
          <w:bCs/>
          <w:iCs/>
          <w:sz w:val="24"/>
          <w:szCs w:val="24"/>
        </w:rPr>
        <w:t xml:space="preserve"> муниципального образования город Норильск. </w:t>
      </w:r>
    </w:p>
    <w:p w:rsidR="004A1D00" w:rsidRPr="00411849" w:rsidRDefault="008F49F1" w:rsidP="004A1D00">
      <w:pPr>
        <w:spacing w:after="0" w:line="240" w:lineRule="auto"/>
        <w:ind w:firstLine="709"/>
        <w:jc w:val="both"/>
        <w:rPr>
          <w:rFonts w:ascii="Arial" w:hAnsi="Arial" w:cs="Arial"/>
          <w:bCs/>
          <w:sz w:val="24"/>
          <w:szCs w:val="24"/>
        </w:rPr>
      </w:pPr>
      <w:r w:rsidRPr="00411849">
        <w:rPr>
          <w:rFonts w:ascii="Arial" w:hAnsi="Arial" w:cs="Arial"/>
          <w:bCs/>
          <w:sz w:val="24"/>
          <w:szCs w:val="24"/>
        </w:rPr>
        <w:t>По итогам 2023 года 806</w:t>
      </w:r>
      <w:r w:rsidR="004A1D00" w:rsidRPr="00411849">
        <w:rPr>
          <w:rFonts w:ascii="Arial" w:hAnsi="Arial" w:cs="Arial"/>
          <w:bCs/>
          <w:sz w:val="24"/>
          <w:szCs w:val="24"/>
        </w:rPr>
        <w:t xml:space="preserve"> участников выполнили нормативы испытаний (тестов) </w:t>
      </w:r>
      <w:r w:rsidR="004A1D00" w:rsidRPr="00411849">
        <w:rPr>
          <w:rFonts w:ascii="Arial" w:hAnsi="Arial" w:cs="Arial"/>
          <w:sz w:val="24"/>
          <w:szCs w:val="24"/>
        </w:rPr>
        <w:t>ВФСК ГТО</w:t>
      </w:r>
      <w:r w:rsidR="004A1D00" w:rsidRPr="00411849">
        <w:rPr>
          <w:rFonts w:ascii="Arial" w:hAnsi="Arial" w:cs="Arial"/>
          <w:bCs/>
          <w:sz w:val="24"/>
          <w:szCs w:val="24"/>
        </w:rPr>
        <w:t xml:space="preserve"> на знак отличия, что </w:t>
      </w:r>
      <w:r w:rsidRPr="00411849">
        <w:rPr>
          <w:rFonts w:ascii="Arial" w:hAnsi="Arial" w:cs="Arial"/>
          <w:bCs/>
          <w:sz w:val="24"/>
          <w:szCs w:val="24"/>
        </w:rPr>
        <w:t>составляет 69,13</w:t>
      </w:r>
      <w:r w:rsidR="004A1D00" w:rsidRPr="00411849">
        <w:rPr>
          <w:rFonts w:ascii="Arial" w:hAnsi="Arial" w:cs="Arial"/>
          <w:bCs/>
          <w:sz w:val="24"/>
          <w:szCs w:val="24"/>
        </w:rPr>
        <w:t xml:space="preserve">% от общего числа принявших участие в Центре тестирования ГТО города Норильска. </w:t>
      </w:r>
      <w:r w:rsidRPr="00411849">
        <w:rPr>
          <w:rFonts w:ascii="Arial" w:hAnsi="Arial" w:cs="Arial"/>
          <w:bCs/>
          <w:sz w:val="24"/>
          <w:szCs w:val="24"/>
        </w:rPr>
        <w:t>Всего в 2023 году приступило к выполнению нормативов 1166 человек.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нехватка спортивных сооружений как крытых, так и плоскостных. Обеспеченность спортивными сооружениями территории по-прежнему на низком уровне;</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неравномерная загрузка спортивных сооружений (специфика работы в одну смену общеобразовательных учреждений);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дефицит высококвалифицированных кадров (тренерский и тренерско-преподавательский составы, управленческий корпус);</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отсутствие универсального игрового зала, приспособленного для проведения соревнований различного уровня с трибунами для размещения зрителей;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низкий уровень оснащенности спортивных объектов безбарьерной средой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недостаток нормативно-правовой базы на федеральном, а, следовательно,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и старшего возраста.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 организация и проведение спартакиад среди обучающихся общеобразовательных учреждений;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w:t>
      </w:r>
      <w:r w:rsidR="008174DE" w:rsidRPr="00411849">
        <w:rPr>
          <w:rFonts w:ascii="Arial" w:hAnsi="Arial" w:cs="Arial"/>
          <w:sz w:val="24"/>
          <w:szCs w:val="24"/>
        </w:rPr>
        <w:t>работников государственных, муниципальных учреждений и предприятий</w:t>
      </w:r>
      <w:r w:rsidRPr="00411849">
        <w:rPr>
          <w:rFonts w:ascii="Arial" w:hAnsi="Arial" w:cs="Arial"/>
          <w:sz w:val="24"/>
          <w:szCs w:val="24"/>
        </w:rPr>
        <w:t>;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календарным планом официальных физкультурных мероприятий и спортивных мероприятий Красноярского края;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проведение массовых стартов («Лыжня России», «Легкоатлетический пробег 1945», «Кросс Нации» и иных спортивно-массовых мероприятий);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организация физкультурно-оздоровительных мероприятий для лиц пожилого возраста, ветеранов спорта, лиц с ограниченными возможностями здоровья;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развитие кадрового потенциала в области физической культуры и спорта путем проведения смотра-конкурса «Лучший тренер года», «Лучший спортсмен года», обеспечение участия ведущих тренеров, тренеров-преподавателей и специалистов в семинарах, проводимых министерством спорта Красноярского края;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развитие материально-технической базы муниципальных учреждений физической культуры и спорта в муниципальном образовании город Норильск через реализацию краевых субсидий, а также путем строительства современных объектов спорта и др.;</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 пропаганда физической культуры и спорта, здорового образа жизни путем 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известных спортсменов муниципального образования город Норильск, </w:t>
      </w:r>
      <w:r w:rsidR="008174DE" w:rsidRPr="00411849">
        <w:rPr>
          <w:rFonts w:ascii="Arial" w:hAnsi="Arial" w:cs="Arial"/>
          <w:sz w:val="24"/>
          <w:szCs w:val="24"/>
        </w:rPr>
        <w:t>Красноярского края, Российской Федерации</w:t>
      </w:r>
      <w:r w:rsidRPr="00411849">
        <w:rPr>
          <w:rFonts w:ascii="Arial" w:hAnsi="Arial" w:cs="Arial"/>
          <w:sz w:val="24"/>
          <w:szCs w:val="24"/>
        </w:rPr>
        <w:t xml:space="preserve"> с детьми, подростками и молодежью.</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w:t>
      </w:r>
    </w:p>
    <w:p w:rsidR="004A1D00" w:rsidRPr="00411849" w:rsidRDefault="004A1D00" w:rsidP="00D2655A">
      <w:pPr>
        <w:pStyle w:val="ConsPlusNormal"/>
        <w:ind w:firstLine="709"/>
        <w:jc w:val="both"/>
        <w:rPr>
          <w:rFonts w:ascii="Arial" w:hAnsi="Arial" w:cs="Arial"/>
          <w:sz w:val="24"/>
          <w:szCs w:val="24"/>
        </w:rPr>
      </w:pPr>
      <w:r w:rsidRPr="00411849">
        <w:rPr>
          <w:rFonts w:ascii="Arial" w:hAnsi="Arial" w:cs="Arial"/>
          <w:sz w:val="24"/>
          <w:szCs w:val="24"/>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Title"/>
        <w:jc w:val="center"/>
        <w:outlineLvl w:val="1"/>
        <w:rPr>
          <w:rFonts w:ascii="Arial" w:hAnsi="Arial" w:cs="Arial"/>
          <w:b w:val="0"/>
          <w:sz w:val="24"/>
          <w:szCs w:val="24"/>
        </w:rPr>
      </w:pPr>
      <w:r w:rsidRPr="00411849">
        <w:rPr>
          <w:rFonts w:ascii="Arial" w:hAnsi="Arial" w:cs="Arial"/>
          <w:b w:val="0"/>
          <w:sz w:val="24"/>
          <w:szCs w:val="24"/>
        </w:rPr>
        <w:t>3. ЦЕЛИ, ЗАДАЧИ И ПРОГРАММЫ</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Целями МП являются:</w:t>
      </w:r>
    </w:p>
    <w:p w:rsidR="004A1D00" w:rsidRPr="00411849" w:rsidRDefault="004A1D00" w:rsidP="004A1D00">
      <w:pPr>
        <w:pStyle w:val="ConsPlusNormal"/>
        <w:tabs>
          <w:tab w:val="left" w:pos="1134"/>
        </w:tabs>
        <w:ind w:firstLine="709"/>
        <w:jc w:val="both"/>
        <w:rPr>
          <w:rFonts w:ascii="Arial" w:hAnsi="Arial" w:cs="Arial"/>
          <w:sz w:val="24"/>
          <w:szCs w:val="24"/>
        </w:rPr>
      </w:pPr>
      <w:r w:rsidRPr="00411849">
        <w:rPr>
          <w:rFonts w:ascii="Arial" w:hAnsi="Arial" w:cs="Arial"/>
          <w:sz w:val="24"/>
          <w:szCs w:val="24"/>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4A1D00" w:rsidRPr="00411849" w:rsidRDefault="004A1D00" w:rsidP="004A1D00">
      <w:pPr>
        <w:pStyle w:val="ConsPlusNormal"/>
        <w:tabs>
          <w:tab w:val="left" w:pos="1134"/>
        </w:tabs>
        <w:ind w:firstLine="709"/>
        <w:jc w:val="both"/>
        <w:rPr>
          <w:rFonts w:ascii="Arial" w:hAnsi="Arial" w:cs="Arial"/>
          <w:sz w:val="24"/>
          <w:szCs w:val="24"/>
        </w:rPr>
      </w:pPr>
      <w:r w:rsidRPr="00411849">
        <w:rPr>
          <w:rFonts w:ascii="Arial" w:hAnsi="Arial" w:cs="Arial"/>
          <w:sz w:val="24"/>
          <w:szCs w:val="24"/>
        </w:rPr>
        <w:t>2. Повышение безопасности поведения на дорогах среди обучающихся общеобразовательных учреждений (до 01.01.2024 года).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Для достижения указанных целей определены следующие задачи МП:</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1. Обеспечение условий для развития физической культуры и массового спорта на территории.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2. Создание условий для формирования системы спортивной подготовки и подготовки спортивного резерва.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3.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4. Создание условий для устойчивого функционирования и развития отрасли «Спорт».</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Реализация МП предусматр</w:t>
      </w:r>
      <w:r w:rsidR="0078118F" w:rsidRPr="00411849">
        <w:rPr>
          <w:rFonts w:ascii="Arial" w:hAnsi="Arial" w:cs="Arial"/>
          <w:sz w:val="24"/>
          <w:szCs w:val="24"/>
        </w:rPr>
        <w:t>ивается на период с 2017 по 2027</w:t>
      </w:r>
      <w:r w:rsidRPr="00411849">
        <w:rPr>
          <w:rFonts w:ascii="Arial" w:hAnsi="Arial" w:cs="Arial"/>
          <w:sz w:val="24"/>
          <w:szCs w:val="24"/>
        </w:rPr>
        <w:t xml:space="preserve"> годы.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МП включает в себя 3 подпрограммы: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подпрограмма № 1 «Развитие массовой физической культуры и спорта» (приложение № 1 к данной Программе), которая направлена на решение задач 1, 4;</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подпрограмма № 2 «Развитие детско-юношеского спорта и системы спортивной подготовки» (приложение № 2 к данной Программе), которая направлена на решение задачи 2;</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подпрограмма № 3 «Обеспечение условий реализации муниципальной Программы и прочие мероприятия» (приложение № 3 к данной Программе), которая направлена на решение задачи 3.</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Title"/>
        <w:jc w:val="center"/>
        <w:outlineLvl w:val="1"/>
        <w:rPr>
          <w:rFonts w:ascii="Arial" w:hAnsi="Arial" w:cs="Arial"/>
          <w:b w:val="0"/>
          <w:sz w:val="24"/>
          <w:szCs w:val="24"/>
        </w:rPr>
      </w:pPr>
      <w:r w:rsidRPr="00411849">
        <w:rPr>
          <w:rFonts w:ascii="Arial" w:hAnsi="Arial" w:cs="Arial"/>
          <w:b w:val="0"/>
          <w:sz w:val="24"/>
          <w:szCs w:val="24"/>
        </w:rPr>
        <w:t>4. МЕХАНИЗМ РЕАЛИЗАЦИИ МП</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Управление является ответственным за: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своевременную реализацию МП;</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формирование предложений по финансированию МП в очередном финансовом году и плановом периоде для включения в проект местного бюджета;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обеспечение взаимодействия между исполнителями отдельных мероприятий МП и координации их действий;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ежегодное внесение в установленном порядке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w:t>
      </w:r>
      <w:r w:rsidR="0078118F" w:rsidRPr="00411849">
        <w:rPr>
          <w:rFonts w:ascii="Arial" w:hAnsi="Arial" w:cs="Arial"/>
          <w:sz w:val="24"/>
          <w:szCs w:val="24"/>
        </w:rPr>
        <w:t>ыполнения мероприятий, участие</w:t>
      </w:r>
      <w:r w:rsidRPr="00411849">
        <w:rPr>
          <w:rFonts w:ascii="Arial" w:hAnsi="Arial" w:cs="Arial"/>
          <w:sz w:val="24"/>
          <w:szCs w:val="24"/>
        </w:rPr>
        <w:t xml:space="preserve"> в обсуждении вопросов, связанных с реализацией и финансированием МП;</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Прогноз сводных показателей муниципальных заданий на оказание муниципальных услуг, оказываемых в рамках исполнения МП, представлен в приложении № 4 к МП.</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Механизм реализации мероприятий МП изложен в паспортах конкретных подпрограмм.</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Постановка цели МП и формирование механизма ее достижения осуществляется в соответствии со следующими законодательными актами: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Федеральным законом от 04.12.2007 № 329-ФЗ «О физической культуре и спорте в Российской Федерации»;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Федеральным проектом «Спорт-норма жизни» национального проекта «Демография»;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Распоряжением Правительства Российской Федерации от 24.11.2020 № 3081-р «О Стратегии развития физической культуры и спорта в Российской Федерации на период до 2030 года»;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Законом Красноярского края от 21.12.2010 № 11-5566 «О физической культуре и спорте в Красноярском крае».</w:t>
      </w:r>
    </w:p>
    <w:p w:rsidR="004A1D00" w:rsidRPr="00411849" w:rsidRDefault="004A1D00" w:rsidP="004A1D00">
      <w:pPr>
        <w:pStyle w:val="ConsPlusTitle"/>
        <w:outlineLvl w:val="1"/>
        <w:rPr>
          <w:rFonts w:ascii="Arial" w:hAnsi="Arial" w:cs="Arial"/>
          <w:b w:val="0"/>
          <w:sz w:val="24"/>
          <w:szCs w:val="24"/>
        </w:rPr>
      </w:pPr>
    </w:p>
    <w:p w:rsidR="004A1D00" w:rsidRPr="00411849" w:rsidRDefault="004A1D00" w:rsidP="004A1D00">
      <w:pPr>
        <w:pStyle w:val="ConsPlusTitle"/>
        <w:jc w:val="center"/>
        <w:outlineLvl w:val="1"/>
        <w:rPr>
          <w:rFonts w:ascii="Arial" w:hAnsi="Arial" w:cs="Arial"/>
          <w:b w:val="0"/>
          <w:sz w:val="24"/>
          <w:szCs w:val="24"/>
        </w:rPr>
      </w:pPr>
      <w:r w:rsidRPr="00411849">
        <w:rPr>
          <w:rFonts w:ascii="Arial" w:hAnsi="Arial" w:cs="Arial"/>
          <w:b w:val="0"/>
          <w:sz w:val="24"/>
          <w:szCs w:val="24"/>
        </w:rPr>
        <w:t>5. РЕСУРСНОЕ ОБЕСПЕЧЕНИЕ МП</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Распределение расходов по</w:t>
      </w:r>
      <w:r w:rsidR="0078118F" w:rsidRPr="00411849">
        <w:rPr>
          <w:rFonts w:ascii="Arial" w:hAnsi="Arial" w:cs="Arial"/>
          <w:sz w:val="24"/>
          <w:szCs w:val="24"/>
        </w:rPr>
        <w:t xml:space="preserve"> программным мероприятиям с 2024 по 2027</w:t>
      </w:r>
      <w:r w:rsidRPr="00411849">
        <w:rPr>
          <w:rFonts w:ascii="Arial" w:hAnsi="Arial" w:cs="Arial"/>
          <w:sz w:val="24"/>
          <w:szCs w:val="24"/>
        </w:rPr>
        <w:t xml:space="preserve">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Title"/>
        <w:jc w:val="center"/>
        <w:outlineLvl w:val="1"/>
        <w:rPr>
          <w:rFonts w:ascii="Arial" w:hAnsi="Arial" w:cs="Arial"/>
          <w:b w:val="0"/>
          <w:sz w:val="24"/>
          <w:szCs w:val="24"/>
        </w:rPr>
      </w:pPr>
      <w:r w:rsidRPr="00411849">
        <w:rPr>
          <w:rFonts w:ascii="Arial" w:hAnsi="Arial" w:cs="Arial"/>
          <w:b w:val="0"/>
          <w:sz w:val="24"/>
          <w:szCs w:val="24"/>
        </w:rPr>
        <w:t>6. ИНДИКАТОРЫ РЕЗУЛЬТАТИВНОСТИ МП</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411849"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411849" w:rsidRDefault="00736FC1" w:rsidP="00736FC1">
      <w:pPr>
        <w:widowControl w:val="0"/>
        <w:autoSpaceDE w:val="0"/>
        <w:autoSpaceDN w:val="0"/>
        <w:spacing w:after="0" w:line="240" w:lineRule="auto"/>
        <w:ind w:firstLine="709"/>
        <w:jc w:val="both"/>
        <w:rPr>
          <w:rFonts w:ascii="Arial" w:hAnsi="Arial" w:cs="Arial"/>
          <w:sz w:val="24"/>
          <w:szCs w:val="24"/>
        </w:rPr>
      </w:pPr>
    </w:p>
    <w:p w:rsidR="00706ABF" w:rsidRPr="00411849" w:rsidRDefault="00706ABF"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4A1D00" w:rsidRPr="00411849" w:rsidRDefault="004A1D00"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D2655A" w:rsidRPr="00411849" w:rsidRDefault="00D2655A" w:rsidP="00744447">
      <w:pPr>
        <w:widowControl w:val="0"/>
        <w:autoSpaceDE w:val="0"/>
        <w:autoSpaceDN w:val="0"/>
        <w:spacing w:after="0" w:line="240" w:lineRule="auto"/>
        <w:jc w:val="both"/>
        <w:rPr>
          <w:rFonts w:ascii="Arial" w:hAnsi="Arial" w:cs="Arial"/>
          <w:sz w:val="24"/>
          <w:szCs w:val="24"/>
        </w:rPr>
      </w:pPr>
    </w:p>
    <w:p w:rsidR="00475815" w:rsidRPr="00411849" w:rsidRDefault="00475815" w:rsidP="00744447">
      <w:pPr>
        <w:widowControl w:val="0"/>
        <w:autoSpaceDE w:val="0"/>
        <w:autoSpaceDN w:val="0"/>
        <w:spacing w:after="0" w:line="240" w:lineRule="auto"/>
        <w:jc w:val="both"/>
        <w:rPr>
          <w:rFonts w:ascii="Arial" w:hAnsi="Arial" w:cs="Arial"/>
          <w:sz w:val="24"/>
          <w:szCs w:val="24"/>
        </w:rPr>
      </w:pPr>
    </w:p>
    <w:p w:rsidR="00475815" w:rsidRPr="00411849" w:rsidRDefault="00475815" w:rsidP="00744447">
      <w:pPr>
        <w:widowControl w:val="0"/>
        <w:autoSpaceDE w:val="0"/>
        <w:autoSpaceDN w:val="0"/>
        <w:spacing w:after="0" w:line="240" w:lineRule="auto"/>
        <w:jc w:val="both"/>
        <w:rPr>
          <w:rFonts w:ascii="Arial" w:hAnsi="Arial" w:cs="Arial"/>
          <w:sz w:val="24"/>
          <w:szCs w:val="24"/>
        </w:rPr>
      </w:pPr>
    </w:p>
    <w:p w:rsidR="00475815" w:rsidRPr="00411849" w:rsidRDefault="00475815" w:rsidP="00744447">
      <w:pPr>
        <w:widowControl w:val="0"/>
        <w:autoSpaceDE w:val="0"/>
        <w:autoSpaceDN w:val="0"/>
        <w:spacing w:after="0" w:line="240" w:lineRule="auto"/>
        <w:jc w:val="both"/>
        <w:rPr>
          <w:rFonts w:ascii="Arial" w:hAnsi="Arial" w:cs="Arial"/>
          <w:sz w:val="24"/>
          <w:szCs w:val="24"/>
        </w:rPr>
      </w:pPr>
    </w:p>
    <w:p w:rsidR="009A4C6F" w:rsidRPr="00411849" w:rsidRDefault="009A4C6F" w:rsidP="00744447">
      <w:pPr>
        <w:widowControl w:val="0"/>
        <w:autoSpaceDE w:val="0"/>
        <w:autoSpaceDN w:val="0"/>
        <w:spacing w:after="0" w:line="240" w:lineRule="auto"/>
        <w:jc w:val="both"/>
        <w:rPr>
          <w:rFonts w:ascii="Arial" w:hAnsi="Arial" w:cs="Arial"/>
          <w:sz w:val="24"/>
          <w:szCs w:val="24"/>
        </w:rPr>
      </w:pPr>
    </w:p>
    <w:p w:rsidR="009A4C6F" w:rsidRPr="00411849" w:rsidRDefault="009A4C6F" w:rsidP="00744447">
      <w:pPr>
        <w:widowControl w:val="0"/>
        <w:autoSpaceDE w:val="0"/>
        <w:autoSpaceDN w:val="0"/>
        <w:spacing w:after="0" w:line="240" w:lineRule="auto"/>
        <w:jc w:val="both"/>
        <w:rPr>
          <w:rFonts w:ascii="Arial" w:hAnsi="Arial" w:cs="Arial"/>
          <w:sz w:val="24"/>
          <w:szCs w:val="24"/>
        </w:rPr>
      </w:pPr>
    </w:p>
    <w:p w:rsidR="009A4C6F" w:rsidRPr="00411849" w:rsidRDefault="009A4C6F" w:rsidP="00744447">
      <w:pPr>
        <w:widowControl w:val="0"/>
        <w:autoSpaceDE w:val="0"/>
        <w:autoSpaceDN w:val="0"/>
        <w:spacing w:after="0" w:line="240" w:lineRule="auto"/>
        <w:jc w:val="both"/>
        <w:rPr>
          <w:rFonts w:ascii="Arial" w:hAnsi="Arial" w:cs="Arial"/>
          <w:sz w:val="24"/>
          <w:szCs w:val="24"/>
        </w:rPr>
      </w:pPr>
    </w:p>
    <w:p w:rsidR="00736FC1" w:rsidRPr="00411849" w:rsidRDefault="00736FC1" w:rsidP="00736FC1">
      <w:pPr>
        <w:widowControl w:val="0"/>
        <w:autoSpaceDE w:val="0"/>
        <w:autoSpaceDN w:val="0"/>
        <w:spacing w:after="0" w:line="240" w:lineRule="auto"/>
        <w:ind w:left="5103"/>
        <w:rPr>
          <w:rFonts w:ascii="Arial" w:hAnsi="Arial" w:cs="Arial"/>
          <w:sz w:val="24"/>
          <w:szCs w:val="24"/>
        </w:rPr>
      </w:pPr>
      <w:bookmarkStart w:id="2" w:name="P218"/>
      <w:bookmarkEnd w:id="2"/>
      <w:r w:rsidRPr="00411849">
        <w:rPr>
          <w:rFonts w:ascii="Arial" w:hAnsi="Arial" w:cs="Arial"/>
          <w:sz w:val="24"/>
          <w:szCs w:val="24"/>
        </w:rPr>
        <w:t>Приложение № 1</w:t>
      </w:r>
    </w:p>
    <w:p w:rsidR="00736FC1" w:rsidRPr="00411849" w:rsidRDefault="00736FC1" w:rsidP="00736FC1">
      <w:pPr>
        <w:widowControl w:val="0"/>
        <w:autoSpaceDE w:val="0"/>
        <w:autoSpaceDN w:val="0"/>
        <w:spacing w:after="0" w:line="240" w:lineRule="auto"/>
        <w:ind w:left="5103"/>
        <w:rPr>
          <w:rFonts w:ascii="Arial" w:hAnsi="Arial" w:cs="Arial"/>
          <w:sz w:val="24"/>
          <w:szCs w:val="24"/>
        </w:rPr>
      </w:pPr>
      <w:r w:rsidRPr="00411849">
        <w:rPr>
          <w:rFonts w:ascii="Arial" w:hAnsi="Arial" w:cs="Arial"/>
          <w:sz w:val="24"/>
          <w:szCs w:val="24"/>
        </w:rPr>
        <w:t>к муниципальной Программе</w:t>
      </w:r>
    </w:p>
    <w:p w:rsidR="00736FC1" w:rsidRPr="00411849" w:rsidRDefault="00736FC1" w:rsidP="00736FC1">
      <w:pPr>
        <w:widowControl w:val="0"/>
        <w:autoSpaceDE w:val="0"/>
        <w:autoSpaceDN w:val="0"/>
        <w:spacing w:after="0" w:line="240" w:lineRule="auto"/>
        <w:ind w:left="5103"/>
        <w:rPr>
          <w:rFonts w:ascii="Arial" w:hAnsi="Arial" w:cs="Arial"/>
          <w:sz w:val="24"/>
          <w:szCs w:val="24"/>
        </w:rPr>
      </w:pPr>
      <w:r w:rsidRPr="00411849">
        <w:rPr>
          <w:rFonts w:ascii="Arial" w:hAnsi="Arial" w:cs="Arial"/>
          <w:sz w:val="24"/>
          <w:szCs w:val="24"/>
        </w:rPr>
        <w:t>«Развитие физической</w:t>
      </w:r>
    </w:p>
    <w:p w:rsidR="00736FC1" w:rsidRPr="00411849" w:rsidRDefault="00736FC1" w:rsidP="00736FC1">
      <w:pPr>
        <w:widowControl w:val="0"/>
        <w:autoSpaceDE w:val="0"/>
        <w:autoSpaceDN w:val="0"/>
        <w:spacing w:after="0" w:line="240" w:lineRule="auto"/>
        <w:ind w:left="5103"/>
        <w:rPr>
          <w:rFonts w:ascii="Arial" w:hAnsi="Arial" w:cs="Arial"/>
          <w:sz w:val="24"/>
          <w:szCs w:val="24"/>
        </w:rPr>
      </w:pPr>
      <w:r w:rsidRPr="00411849">
        <w:rPr>
          <w:rFonts w:ascii="Arial" w:hAnsi="Arial" w:cs="Arial"/>
          <w:sz w:val="24"/>
          <w:szCs w:val="24"/>
        </w:rPr>
        <w:t>культуры и спорта»,</w:t>
      </w:r>
    </w:p>
    <w:p w:rsidR="00736FC1" w:rsidRPr="00411849" w:rsidRDefault="00736FC1" w:rsidP="00736FC1">
      <w:pPr>
        <w:widowControl w:val="0"/>
        <w:autoSpaceDE w:val="0"/>
        <w:autoSpaceDN w:val="0"/>
        <w:spacing w:after="0" w:line="240" w:lineRule="auto"/>
        <w:ind w:left="5103"/>
        <w:rPr>
          <w:rFonts w:ascii="Arial" w:hAnsi="Arial" w:cs="Arial"/>
          <w:sz w:val="24"/>
          <w:szCs w:val="24"/>
        </w:rPr>
      </w:pPr>
      <w:r w:rsidRPr="00411849">
        <w:rPr>
          <w:rFonts w:ascii="Arial" w:hAnsi="Arial" w:cs="Arial"/>
          <w:sz w:val="24"/>
          <w:szCs w:val="24"/>
        </w:rPr>
        <w:t>утвержденной постановлением</w:t>
      </w:r>
    </w:p>
    <w:p w:rsidR="00736FC1" w:rsidRPr="00411849" w:rsidRDefault="00736FC1" w:rsidP="00736FC1">
      <w:pPr>
        <w:widowControl w:val="0"/>
        <w:autoSpaceDE w:val="0"/>
        <w:autoSpaceDN w:val="0"/>
        <w:spacing w:after="0" w:line="240" w:lineRule="auto"/>
        <w:ind w:left="5103"/>
        <w:rPr>
          <w:rFonts w:ascii="Arial" w:hAnsi="Arial" w:cs="Arial"/>
          <w:sz w:val="24"/>
          <w:szCs w:val="24"/>
        </w:rPr>
      </w:pPr>
      <w:r w:rsidRPr="00411849">
        <w:rPr>
          <w:rFonts w:ascii="Arial" w:hAnsi="Arial" w:cs="Arial"/>
          <w:sz w:val="24"/>
          <w:szCs w:val="24"/>
        </w:rPr>
        <w:t>Администрации города Норильска</w:t>
      </w:r>
    </w:p>
    <w:p w:rsidR="00736FC1" w:rsidRPr="00411849" w:rsidRDefault="00736FC1" w:rsidP="00736FC1">
      <w:pPr>
        <w:widowControl w:val="0"/>
        <w:autoSpaceDE w:val="0"/>
        <w:autoSpaceDN w:val="0"/>
        <w:spacing w:after="0" w:line="240" w:lineRule="auto"/>
        <w:ind w:left="5103"/>
        <w:rPr>
          <w:rFonts w:ascii="Arial" w:hAnsi="Arial" w:cs="Arial"/>
          <w:sz w:val="24"/>
          <w:szCs w:val="24"/>
        </w:rPr>
      </w:pPr>
      <w:r w:rsidRPr="00411849">
        <w:rPr>
          <w:rFonts w:ascii="Arial" w:hAnsi="Arial" w:cs="Arial"/>
          <w:sz w:val="24"/>
          <w:szCs w:val="24"/>
        </w:rPr>
        <w:t>от 30.11.2016 № 574</w:t>
      </w:r>
    </w:p>
    <w:p w:rsidR="00653E47" w:rsidRPr="00411849" w:rsidRDefault="00653E47" w:rsidP="00736FC1">
      <w:pPr>
        <w:widowControl w:val="0"/>
        <w:autoSpaceDE w:val="0"/>
        <w:autoSpaceDN w:val="0"/>
        <w:spacing w:after="0" w:line="240" w:lineRule="auto"/>
        <w:jc w:val="center"/>
        <w:rPr>
          <w:rFonts w:ascii="Arial" w:hAnsi="Arial" w:cs="Arial"/>
          <w:sz w:val="24"/>
          <w:szCs w:val="24"/>
        </w:rPr>
      </w:pPr>
      <w:bookmarkStart w:id="3" w:name="P230"/>
      <w:bookmarkEnd w:id="3"/>
    </w:p>
    <w:p w:rsidR="00736FC1" w:rsidRPr="00411849" w:rsidRDefault="00653E47" w:rsidP="00736FC1">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 xml:space="preserve">Список изменяющих документов </w:t>
      </w:r>
    </w:p>
    <w:p w:rsidR="00736FC1" w:rsidRPr="00411849" w:rsidRDefault="001C3F79"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(в редакции постановлений</w:t>
      </w:r>
      <w:r w:rsidR="00736FC1" w:rsidRPr="00411849">
        <w:rPr>
          <w:rFonts w:ascii="Arial" w:hAnsi="Arial" w:cs="Arial"/>
          <w:sz w:val="24"/>
          <w:szCs w:val="24"/>
        </w:rPr>
        <w:t xml:space="preserve"> Администрации города Норильска</w:t>
      </w:r>
    </w:p>
    <w:p w:rsidR="00736FC1"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22.05.2020 № 232, от 06.11.2020 № 575, от 09.12.2020 № 638,</w:t>
      </w:r>
    </w:p>
    <w:p w:rsidR="00736FC1"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26.03.2021 № 102, от 13.10.2021 № 491, от 22.11.2021 № 553,</w:t>
      </w:r>
    </w:p>
    <w:p w:rsidR="008372E8"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08.12.2021 № 589, от 13.04.2022 № 208, от 11.05.2022 № 273</w:t>
      </w:r>
      <w:r w:rsidR="008372E8" w:rsidRPr="00411849">
        <w:rPr>
          <w:rFonts w:ascii="Arial" w:hAnsi="Arial" w:cs="Arial"/>
          <w:sz w:val="24"/>
          <w:szCs w:val="24"/>
        </w:rPr>
        <w:t>,</w:t>
      </w:r>
    </w:p>
    <w:p w:rsidR="005800AC" w:rsidRPr="00411849" w:rsidRDefault="008372E8"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29.06.2022 № 365</w:t>
      </w:r>
      <w:r w:rsidR="006D7BD3" w:rsidRPr="00411849">
        <w:rPr>
          <w:rFonts w:ascii="Arial" w:hAnsi="Arial" w:cs="Arial"/>
          <w:sz w:val="24"/>
          <w:szCs w:val="24"/>
        </w:rPr>
        <w:t>, от 31.10.2022 № 552</w:t>
      </w:r>
      <w:r w:rsidR="00744447" w:rsidRPr="00411849">
        <w:rPr>
          <w:rFonts w:ascii="Arial" w:hAnsi="Arial" w:cs="Arial"/>
          <w:sz w:val="24"/>
          <w:szCs w:val="24"/>
        </w:rPr>
        <w:t>, от 08.12.2022 № 608</w:t>
      </w:r>
      <w:r w:rsidR="005800AC" w:rsidRPr="00411849">
        <w:rPr>
          <w:rFonts w:ascii="Arial" w:hAnsi="Arial" w:cs="Arial"/>
          <w:sz w:val="24"/>
          <w:szCs w:val="24"/>
        </w:rPr>
        <w:t xml:space="preserve">, </w:t>
      </w:r>
    </w:p>
    <w:p w:rsidR="00DA6E1D" w:rsidRPr="00411849" w:rsidRDefault="005800AC"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13.03.2023 № 97</w:t>
      </w:r>
      <w:r w:rsidR="00706ABF" w:rsidRPr="00411849">
        <w:rPr>
          <w:rFonts w:ascii="Arial" w:hAnsi="Arial" w:cs="Arial"/>
          <w:sz w:val="24"/>
          <w:szCs w:val="24"/>
        </w:rPr>
        <w:t>, от 23.05.2023 № 203</w:t>
      </w:r>
      <w:r w:rsidR="00373018" w:rsidRPr="00411849">
        <w:rPr>
          <w:rFonts w:ascii="Arial" w:hAnsi="Arial" w:cs="Arial"/>
          <w:sz w:val="24"/>
          <w:szCs w:val="24"/>
        </w:rPr>
        <w:t>, от 21.09.2023 № 443</w:t>
      </w:r>
      <w:r w:rsidR="00DA6E1D" w:rsidRPr="00411849">
        <w:rPr>
          <w:rFonts w:ascii="Arial" w:hAnsi="Arial" w:cs="Arial"/>
          <w:sz w:val="24"/>
          <w:szCs w:val="24"/>
        </w:rPr>
        <w:t xml:space="preserve">, </w:t>
      </w:r>
    </w:p>
    <w:p w:rsidR="001B4F6B" w:rsidRPr="00411849" w:rsidRDefault="00DA6E1D"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05.12.2023 № 568</w:t>
      </w:r>
      <w:r w:rsidR="00FA74A9" w:rsidRPr="00411849">
        <w:rPr>
          <w:rFonts w:ascii="Arial" w:hAnsi="Arial" w:cs="Arial"/>
          <w:sz w:val="24"/>
          <w:szCs w:val="24"/>
        </w:rPr>
        <w:t>, от 27.05.2024 № 239</w:t>
      </w:r>
      <w:r w:rsidR="00257BE3" w:rsidRPr="00411849">
        <w:rPr>
          <w:rFonts w:ascii="Arial" w:hAnsi="Arial" w:cs="Arial"/>
          <w:sz w:val="24"/>
          <w:szCs w:val="24"/>
        </w:rPr>
        <w:t>, от 20.06.2024 № 277</w:t>
      </w:r>
      <w:r w:rsidR="001B4F6B" w:rsidRPr="00411849">
        <w:rPr>
          <w:rFonts w:ascii="Arial" w:hAnsi="Arial" w:cs="Arial"/>
          <w:sz w:val="24"/>
          <w:szCs w:val="24"/>
        </w:rPr>
        <w:t>,</w:t>
      </w:r>
    </w:p>
    <w:p w:rsidR="00736FC1" w:rsidRPr="00411849" w:rsidRDefault="001B4F6B"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02.11.2024 № 522</w:t>
      </w:r>
      <w:r w:rsidR="00475815" w:rsidRPr="00411849">
        <w:rPr>
          <w:rFonts w:ascii="Arial" w:hAnsi="Arial" w:cs="Arial"/>
          <w:sz w:val="24"/>
          <w:szCs w:val="24"/>
        </w:rPr>
        <w:t>, от 11.12.2024 № 591</w:t>
      </w:r>
      <w:r w:rsidR="00736FC1" w:rsidRPr="00411849">
        <w:rPr>
          <w:rFonts w:ascii="Arial" w:hAnsi="Arial" w:cs="Arial"/>
          <w:sz w:val="24"/>
          <w:szCs w:val="24"/>
        </w:rPr>
        <w:t>)</w:t>
      </w:r>
    </w:p>
    <w:p w:rsidR="00736FC1" w:rsidRPr="00411849" w:rsidRDefault="00736FC1" w:rsidP="00736FC1">
      <w:pPr>
        <w:widowControl w:val="0"/>
        <w:autoSpaceDE w:val="0"/>
        <w:autoSpaceDN w:val="0"/>
        <w:spacing w:after="0" w:line="240" w:lineRule="auto"/>
        <w:jc w:val="center"/>
        <w:rPr>
          <w:rFonts w:ascii="Arial" w:hAnsi="Arial" w:cs="Arial"/>
          <w:sz w:val="24"/>
          <w:szCs w:val="24"/>
        </w:rPr>
      </w:pPr>
    </w:p>
    <w:p w:rsidR="00DA6E1D" w:rsidRPr="00411849" w:rsidRDefault="00736FC1" w:rsidP="00DA6E1D">
      <w:pPr>
        <w:pStyle w:val="ConsPlusTitle"/>
        <w:jc w:val="center"/>
        <w:outlineLvl w:val="2"/>
        <w:rPr>
          <w:rFonts w:ascii="Arial" w:hAnsi="Arial" w:cs="Arial"/>
          <w:b w:val="0"/>
          <w:sz w:val="24"/>
          <w:szCs w:val="24"/>
        </w:rPr>
      </w:pPr>
      <w:r w:rsidRPr="00411849">
        <w:rPr>
          <w:rFonts w:ascii="Arial" w:hAnsi="Arial" w:cs="Arial"/>
          <w:b w:val="0"/>
          <w:sz w:val="24"/>
          <w:szCs w:val="24"/>
        </w:rPr>
        <w:t xml:space="preserve">1. </w:t>
      </w:r>
      <w:r w:rsidR="00DA6E1D" w:rsidRPr="00411849">
        <w:rPr>
          <w:rFonts w:ascii="Arial" w:hAnsi="Arial" w:cs="Arial"/>
          <w:b w:val="0"/>
          <w:sz w:val="24"/>
          <w:szCs w:val="24"/>
        </w:rPr>
        <w:t>ПАСПОРТ</w:t>
      </w:r>
    </w:p>
    <w:p w:rsidR="00DA6E1D" w:rsidRPr="00411849" w:rsidRDefault="00DA6E1D" w:rsidP="00DA6E1D">
      <w:pPr>
        <w:pStyle w:val="ConsPlusTitle"/>
        <w:jc w:val="center"/>
        <w:rPr>
          <w:rFonts w:ascii="Arial" w:hAnsi="Arial" w:cs="Arial"/>
          <w:b w:val="0"/>
          <w:sz w:val="24"/>
          <w:szCs w:val="24"/>
        </w:rPr>
      </w:pPr>
      <w:r w:rsidRPr="00411849">
        <w:rPr>
          <w:rFonts w:ascii="Arial" w:hAnsi="Arial" w:cs="Arial"/>
          <w:b w:val="0"/>
          <w:sz w:val="24"/>
          <w:szCs w:val="24"/>
        </w:rPr>
        <w:t>ПОДПРОГРАММЫ «РАЗВИТИЕ МАССОВОЙ ФИЗИЧЕСКОЙ КУЛЬТУРЫ</w:t>
      </w:r>
    </w:p>
    <w:p w:rsidR="00DA6E1D" w:rsidRPr="00411849" w:rsidRDefault="00DA6E1D" w:rsidP="00DA6E1D">
      <w:pPr>
        <w:pStyle w:val="ConsPlusTitle"/>
        <w:jc w:val="center"/>
        <w:rPr>
          <w:rFonts w:ascii="Arial" w:hAnsi="Arial" w:cs="Arial"/>
          <w:b w:val="0"/>
          <w:sz w:val="24"/>
          <w:szCs w:val="24"/>
        </w:rPr>
      </w:pPr>
      <w:r w:rsidRPr="00411849">
        <w:rPr>
          <w:rFonts w:ascii="Arial" w:hAnsi="Arial" w:cs="Arial"/>
          <w:b w:val="0"/>
          <w:sz w:val="24"/>
          <w:szCs w:val="24"/>
        </w:rPr>
        <w:t>И СПОРТА» (ДАЛЕЕ - ПОДПРОГРАММА)</w:t>
      </w:r>
    </w:p>
    <w:p w:rsidR="00736FC1" w:rsidRPr="00411849" w:rsidRDefault="00736FC1" w:rsidP="00DA6E1D">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411849" w:rsidRPr="00411849" w:rsidTr="00D2655A">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Соисполнитель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Управление по спорту Администрации города Норильска</w:t>
            </w:r>
          </w:p>
        </w:tc>
      </w:tr>
      <w:tr w:rsidR="00411849" w:rsidRPr="00411849" w:rsidTr="00D2655A">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Участник подпрограммы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Муниципальные бюджетные учреждения, подведомственные Управлению по спорту Администрации города Норильска</w:t>
            </w:r>
          </w:p>
        </w:tc>
      </w:tr>
      <w:tr w:rsidR="00411849" w:rsidRPr="00411849" w:rsidTr="00D2655A">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Цели подпрограммы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1. Обеспечение условий для развития физической культуры и массового спорта на территории</w:t>
            </w:r>
          </w:p>
        </w:tc>
      </w:tr>
      <w:tr w:rsidR="00411849" w:rsidRPr="00411849" w:rsidTr="00D2655A">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Задачи подпрограммы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1. Организация предоставления муниципальных услуг в сфере физической культуры и спорта на базе спортивных учреждений.</w:t>
            </w:r>
          </w:p>
          <w:p w:rsidR="004A1D00" w:rsidRPr="00411849" w:rsidRDefault="004A1D00" w:rsidP="00E808F9">
            <w:pPr>
              <w:pStyle w:val="ConsPlusNormal"/>
              <w:rPr>
                <w:rFonts w:ascii="Arial" w:hAnsi="Arial" w:cs="Arial"/>
                <w:sz w:val="20"/>
              </w:rPr>
            </w:pPr>
            <w:r w:rsidRPr="00411849">
              <w:rPr>
                <w:rFonts w:ascii="Arial" w:hAnsi="Arial" w:cs="Arial"/>
                <w:sz w:val="20"/>
              </w:rPr>
              <w:t>2. Проведение официальных физкуль</w:t>
            </w:r>
            <w:r w:rsidR="00475815" w:rsidRPr="00411849">
              <w:rPr>
                <w:rFonts w:ascii="Arial" w:hAnsi="Arial" w:cs="Arial"/>
                <w:sz w:val="20"/>
              </w:rPr>
              <w:t>турных и спортивных мероприятий</w:t>
            </w:r>
            <w:r w:rsidRPr="00411849">
              <w:rPr>
                <w:rFonts w:ascii="Arial" w:hAnsi="Arial" w:cs="Arial"/>
                <w:sz w:val="20"/>
              </w:rPr>
              <w:t>.</w:t>
            </w:r>
          </w:p>
          <w:p w:rsidR="004A1D00" w:rsidRPr="00411849" w:rsidRDefault="004A1D00" w:rsidP="00E808F9">
            <w:pPr>
              <w:pStyle w:val="ConsPlusNormal"/>
              <w:rPr>
                <w:rFonts w:ascii="Arial" w:hAnsi="Arial" w:cs="Arial"/>
                <w:sz w:val="20"/>
              </w:rPr>
            </w:pPr>
            <w:r w:rsidRPr="00411849">
              <w:rPr>
                <w:rFonts w:ascii="Arial" w:hAnsi="Arial" w:cs="Arial"/>
                <w:sz w:val="20"/>
              </w:rPr>
              <w:t>3. Повышение эффективности физкультурно-спортивной работы с населением муниципального образования город Норильск по месту жительства.</w:t>
            </w:r>
          </w:p>
        </w:tc>
      </w:tr>
      <w:tr w:rsidR="00411849" w:rsidRPr="00411849" w:rsidTr="00D2655A">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Срок реализации подпрограммы МП</w:t>
            </w:r>
          </w:p>
        </w:tc>
        <w:tc>
          <w:tcPr>
            <w:tcW w:w="6516" w:type="dxa"/>
          </w:tcPr>
          <w:p w:rsidR="004A1D00" w:rsidRPr="00411849" w:rsidRDefault="00475815" w:rsidP="00E808F9">
            <w:pPr>
              <w:pStyle w:val="ConsPlusNormal"/>
              <w:rPr>
                <w:rFonts w:ascii="Arial" w:hAnsi="Arial" w:cs="Arial"/>
                <w:sz w:val="20"/>
              </w:rPr>
            </w:pPr>
            <w:r w:rsidRPr="00411849">
              <w:rPr>
                <w:rFonts w:ascii="Arial" w:hAnsi="Arial" w:cs="Arial"/>
                <w:sz w:val="20"/>
              </w:rPr>
              <w:t>2017 - 2027</w:t>
            </w:r>
            <w:r w:rsidR="004A1D00" w:rsidRPr="00411849">
              <w:rPr>
                <w:rFonts w:ascii="Arial" w:hAnsi="Arial" w:cs="Arial"/>
                <w:sz w:val="20"/>
              </w:rPr>
              <w:t xml:space="preserve"> годы</w:t>
            </w:r>
          </w:p>
        </w:tc>
      </w:tr>
      <w:tr w:rsidR="00411849" w:rsidRPr="00411849" w:rsidTr="00D2655A">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Объемы и источник финансирования подпрограммы МП по годам реализации (тыс. руб.)</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О</w:t>
            </w:r>
            <w:r w:rsidR="00475815" w:rsidRPr="00411849">
              <w:rPr>
                <w:rFonts w:ascii="Arial" w:hAnsi="Arial" w:cs="Arial"/>
                <w:sz w:val="20"/>
              </w:rPr>
              <w:t>бъем финансирования всего: 6 746 141,3</w:t>
            </w:r>
            <w:r w:rsidRPr="00411849">
              <w:rPr>
                <w:rFonts w:ascii="Arial" w:hAnsi="Arial" w:cs="Arial"/>
                <w:sz w:val="20"/>
              </w:rPr>
              <w:t xml:space="preserve"> тыс. руб.;</w:t>
            </w:r>
          </w:p>
          <w:p w:rsidR="004A1D00" w:rsidRPr="00411849" w:rsidRDefault="00475815" w:rsidP="00E808F9">
            <w:pPr>
              <w:pStyle w:val="ConsPlusNormal"/>
              <w:rPr>
                <w:rFonts w:ascii="Arial" w:hAnsi="Arial" w:cs="Arial"/>
                <w:sz w:val="20"/>
              </w:rPr>
            </w:pPr>
            <w:r w:rsidRPr="00411849">
              <w:rPr>
                <w:rFonts w:ascii="Arial" w:hAnsi="Arial" w:cs="Arial"/>
                <w:sz w:val="20"/>
              </w:rPr>
              <w:t>местный бюджет – 5 321 214,9</w:t>
            </w:r>
            <w:r w:rsidR="004A1D00" w:rsidRPr="00411849">
              <w:rPr>
                <w:rFonts w:ascii="Arial" w:hAnsi="Arial" w:cs="Arial"/>
                <w:sz w:val="20"/>
              </w:rPr>
              <w:t xml:space="preserve"> тыс. руб.;</w:t>
            </w:r>
          </w:p>
          <w:p w:rsidR="004A1D00" w:rsidRPr="00411849" w:rsidRDefault="00257BE3" w:rsidP="00E808F9">
            <w:pPr>
              <w:pStyle w:val="ConsPlusNormal"/>
              <w:rPr>
                <w:rFonts w:ascii="Arial" w:hAnsi="Arial" w:cs="Arial"/>
                <w:sz w:val="20"/>
              </w:rPr>
            </w:pPr>
            <w:r w:rsidRPr="00411849">
              <w:rPr>
                <w:rFonts w:ascii="Arial" w:hAnsi="Arial" w:cs="Arial"/>
                <w:sz w:val="20"/>
              </w:rPr>
              <w:t>краевой бюджет – 703 287,4</w:t>
            </w:r>
            <w:r w:rsidR="004A1D00" w:rsidRPr="00411849">
              <w:rPr>
                <w:rFonts w:ascii="Arial" w:hAnsi="Arial" w:cs="Arial"/>
                <w:sz w:val="20"/>
              </w:rPr>
              <w:t xml:space="preserve"> тыс. руб.;</w:t>
            </w:r>
          </w:p>
          <w:p w:rsidR="004A1D00" w:rsidRPr="00411849" w:rsidRDefault="00475815" w:rsidP="00E808F9">
            <w:pPr>
              <w:pStyle w:val="ConsPlusNormal"/>
              <w:rPr>
                <w:rFonts w:ascii="Arial" w:hAnsi="Arial" w:cs="Arial"/>
                <w:sz w:val="20"/>
              </w:rPr>
            </w:pPr>
            <w:r w:rsidRPr="00411849">
              <w:rPr>
                <w:rFonts w:ascii="Arial" w:hAnsi="Arial" w:cs="Arial"/>
                <w:sz w:val="20"/>
              </w:rPr>
              <w:t>внебюджетные средства – 721 639,0</w:t>
            </w:r>
            <w:r w:rsidR="004A1D00" w:rsidRPr="00411849">
              <w:rPr>
                <w:rFonts w:ascii="Arial" w:hAnsi="Arial" w:cs="Arial"/>
                <w:sz w:val="20"/>
              </w:rPr>
              <w:t xml:space="preserve"> тыс. руб.;</w:t>
            </w:r>
          </w:p>
          <w:p w:rsidR="004A1D00" w:rsidRPr="00411849" w:rsidRDefault="004A1D00" w:rsidP="00E808F9">
            <w:pPr>
              <w:pStyle w:val="ConsPlusNormal"/>
              <w:rPr>
                <w:rFonts w:ascii="Arial" w:hAnsi="Arial" w:cs="Arial"/>
                <w:sz w:val="20"/>
              </w:rPr>
            </w:pPr>
            <w:r w:rsidRPr="00411849">
              <w:rPr>
                <w:rFonts w:ascii="Arial" w:hAnsi="Arial" w:cs="Arial"/>
                <w:sz w:val="20"/>
              </w:rPr>
              <w:t>в том числе:</w:t>
            </w:r>
          </w:p>
          <w:p w:rsidR="004A1D00" w:rsidRPr="00411849" w:rsidRDefault="00475815" w:rsidP="00E808F9">
            <w:pPr>
              <w:pStyle w:val="ConsPlusNormal"/>
              <w:rPr>
                <w:rFonts w:ascii="Arial" w:hAnsi="Arial" w:cs="Arial"/>
                <w:sz w:val="20"/>
              </w:rPr>
            </w:pPr>
            <w:r w:rsidRPr="00411849">
              <w:rPr>
                <w:rFonts w:ascii="Arial" w:hAnsi="Arial" w:cs="Arial"/>
                <w:sz w:val="20"/>
              </w:rPr>
              <w:t>2017 - 2023 годы всего: 3 884 123</w:t>
            </w:r>
            <w:r w:rsidR="004A1D00" w:rsidRPr="00411849">
              <w:rPr>
                <w:rFonts w:ascii="Arial" w:hAnsi="Arial" w:cs="Arial"/>
                <w:sz w:val="20"/>
              </w:rPr>
              <w:t>,0 тыс. руб.;</w:t>
            </w:r>
          </w:p>
          <w:p w:rsidR="004A1D00" w:rsidRPr="00411849" w:rsidRDefault="00475815" w:rsidP="00E808F9">
            <w:pPr>
              <w:pStyle w:val="ConsPlusNormal"/>
              <w:rPr>
                <w:rFonts w:ascii="Arial" w:hAnsi="Arial" w:cs="Arial"/>
                <w:sz w:val="20"/>
              </w:rPr>
            </w:pPr>
            <w:r w:rsidRPr="00411849">
              <w:rPr>
                <w:rFonts w:ascii="Arial" w:hAnsi="Arial" w:cs="Arial"/>
                <w:sz w:val="20"/>
              </w:rPr>
              <w:t>местный бюджет – 2 721 484</w:t>
            </w:r>
            <w:r w:rsidR="004A1D00" w:rsidRPr="00411849">
              <w:rPr>
                <w:rFonts w:ascii="Arial" w:hAnsi="Arial" w:cs="Arial"/>
                <w:sz w:val="20"/>
              </w:rPr>
              <w:t>,7 тыс. руб.;</w:t>
            </w:r>
          </w:p>
          <w:p w:rsidR="004A1D00" w:rsidRPr="00411849" w:rsidRDefault="00475815" w:rsidP="00E808F9">
            <w:pPr>
              <w:pStyle w:val="ConsPlusNormal"/>
              <w:rPr>
                <w:rFonts w:ascii="Arial" w:hAnsi="Arial" w:cs="Arial"/>
                <w:sz w:val="20"/>
              </w:rPr>
            </w:pPr>
            <w:r w:rsidRPr="00411849">
              <w:rPr>
                <w:rFonts w:ascii="Arial" w:hAnsi="Arial" w:cs="Arial"/>
                <w:sz w:val="20"/>
              </w:rPr>
              <w:t>краевой бюджет – 701 503,3</w:t>
            </w:r>
            <w:r w:rsidR="004A1D00" w:rsidRPr="00411849">
              <w:rPr>
                <w:rFonts w:ascii="Arial" w:hAnsi="Arial" w:cs="Arial"/>
                <w:sz w:val="20"/>
              </w:rPr>
              <w:t xml:space="preserve"> тыс. руб.;</w:t>
            </w:r>
          </w:p>
          <w:p w:rsidR="004A1D00" w:rsidRPr="00411849" w:rsidRDefault="00475815" w:rsidP="00E808F9">
            <w:pPr>
              <w:pStyle w:val="ConsPlusNormal"/>
              <w:rPr>
                <w:rFonts w:ascii="Arial" w:hAnsi="Arial" w:cs="Arial"/>
                <w:sz w:val="20"/>
              </w:rPr>
            </w:pPr>
            <w:r w:rsidRPr="00411849">
              <w:rPr>
                <w:rFonts w:ascii="Arial" w:hAnsi="Arial" w:cs="Arial"/>
                <w:sz w:val="20"/>
              </w:rPr>
              <w:t>внебюджетные средства – 461 135,0</w:t>
            </w:r>
            <w:r w:rsidR="004A1D00" w:rsidRPr="00411849">
              <w:rPr>
                <w:rFonts w:ascii="Arial" w:hAnsi="Arial" w:cs="Arial"/>
                <w:sz w:val="20"/>
              </w:rPr>
              <w:t xml:space="preserve"> тыс. руб.;</w:t>
            </w:r>
          </w:p>
          <w:p w:rsidR="004A1D00" w:rsidRPr="00411849" w:rsidRDefault="001B4F6B" w:rsidP="00E808F9">
            <w:pPr>
              <w:pStyle w:val="ConsPlusNormal"/>
              <w:rPr>
                <w:rFonts w:ascii="Arial" w:hAnsi="Arial" w:cs="Arial"/>
                <w:sz w:val="20"/>
              </w:rPr>
            </w:pPr>
            <w:r w:rsidRPr="00411849">
              <w:rPr>
                <w:rFonts w:ascii="Arial" w:hAnsi="Arial" w:cs="Arial"/>
                <w:sz w:val="20"/>
              </w:rPr>
              <w:t>2024 год всего: 706 717,8</w:t>
            </w:r>
            <w:r w:rsidR="004A1D00" w:rsidRPr="00411849">
              <w:rPr>
                <w:rFonts w:ascii="Arial" w:hAnsi="Arial" w:cs="Arial"/>
                <w:sz w:val="20"/>
              </w:rPr>
              <w:t xml:space="preserve"> тыс. руб.;</w:t>
            </w:r>
          </w:p>
          <w:p w:rsidR="004A1D00" w:rsidRPr="00411849" w:rsidRDefault="001B4F6B" w:rsidP="00E808F9">
            <w:pPr>
              <w:pStyle w:val="ConsPlusNormal"/>
              <w:rPr>
                <w:rFonts w:ascii="Arial" w:hAnsi="Arial" w:cs="Arial"/>
                <w:sz w:val="20"/>
              </w:rPr>
            </w:pPr>
            <w:r w:rsidRPr="00411849">
              <w:rPr>
                <w:rFonts w:ascii="Arial" w:hAnsi="Arial" w:cs="Arial"/>
                <w:sz w:val="20"/>
              </w:rPr>
              <w:t>местный бюджет – 646 449,9</w:t>
            </w:r>
            <w:r w:rsidR="004A1D00" w:rsidRPr="00411849">
              <w:rPr>
                <w:rFonts w:ascii="Arial" w:hAnsi="Arial" w:cs="Arial"/>
                <w:sz w:val="20"/>
              </w:rPr>
              <w:t xml:space="preserve"> тыс. руб.;</w:t>
            </w:r>
          </w:p>
          <w:p w:rsidR="00257BE3" w:rsidRPr="00411849" w:rsidRDefault="00257BE3" w:rsidP="00E808F9">
            <w:pPr>
              <w:pStyle w:val="ConsPlusNormal"/>
              <w:rPr>
                <w:rFonts w:ascii="Arial" w:hAnsi="Arial" w:cs="Arial"/>
                <w:sz w:val="20"/>
              </w:rPr>
            </w:pPr>
            <w:r w:rsidRPr="00411849">
              <w:rPr>
                <w:rFonts w:ascii="Arial" w:hAnsi="Arial" w:cs="Arial"/>
                <w:sz w:val="20"/>
              </w:rPr>
              <w:t>краевой бюджет- 1 784,1 тыс. руб.</w:t>
            </w:r>
          </w:p>
          <w:p w:rsidR="004A1D00" w:rsidRPr="00411849" w:rsidRDefault="004A1D00" w:rsidP="00E808F9">
            <w:pPr>
              <w:pStyle w:val="ConsPlusNormal"/>
              <w:rPr>
                <w:rFonts w:ascii="Arial" w:hAnsi="Arial" w:cs="Arial"/>
                <w:sz w:val="20"/>
              </w:rPr>
            </w:pPr>
            <w:r w:rsidRPr="00411849">
              <w:rPr>
                <w:rFonts w:ascii="Arial" w:hAnsi="Arial" w:cs="Arial"/>
                <w:sz w:val="20"/>
              </w:rPr>
              <w:t>внебюджетные средства 58 483,8 тыс. руб.</w:t>
            </w:r>
          </w:p>
          <w:p w:rsidR="004A1D00" w:rsidRPr="00411849" w:rsidRDefault="00475815" w:rsidP="00E808F9">
            <w:pPr>
              <w:pStyle w:val="ConsPlusNormal"/>
              <w:rPr>
                <w:rFonts w:ascii="Arial" w:hAnsi="Arial" w:cs="Arial"/>
                <w:sz w:val="20"/>
              </w:rPr>
            </w:pPr>
            <w:r w:rsidRPr="00411849">
              <w:rPr>
                <w:rFonts w:ascii="Arial" w:hAnsi="Arial" w:cs="Arial"/>
                <w:sz w:val="20"/>
              </w:rPr>
              <w:t>2025 год всего: 627 781,3</w:t>
            </w:r>
            <w:r w:rsidR="004A1D00" w:rsidRPr="00411849">
              <w:rPr>
                <w:rFonts w:ascii="Arial" w:hAnsi="Arial" w:cs="Arial"/>
                <w:sz w:val="20"/>
              </w:rPr>
              <w:t xml:space="preserve"> тыс. руб.;</w:t>
            </w:r>
          </w:p>
          <w:p w:rsidR="004A1D00" w:rsidRPr="00411849" w:rsidRDefault="00475815" w:rsidP="00E808F9">
            <w:pPr>
              <w:pStyle w:val="ConsPlusNormal"/>
              <w:rPr>
                <w:rFonts w:ascii="Arial" w:hAnsi="Arial" w:cs="Arial"/>
                <w:sz w:val="20"/>
              </w:rPr>
            </w:pPr>
            <w:r w:rsidRPr="00411849">
              <w:rPr>
                <w:rFonts w:ascii="Arial" w:hAnsi="Arial" w:cs="Arial"/>
                <w:sz w:val="20"/>
              </w:rPr>
              <w:t>местный бюджет – 658 504,5</w:t>
            </w:r>
            <w:r w:rsidR="004A1D00" w:rsidRPr="00411849">
              <w:rPr>
                <w:rFonts w:ascii="Arial" w:hAnsi="Arial" w:cs="Arial"/>
                <w:sz w:val="20"/>
              </w:rPr>
              <w:t xml:space="preserve"> тыс. руб.;</w:t>
            </w:r>
          </w:p>
          <w:p w:rsidR="004A1D00" w:rsidRPr="00411849" w:rsidRDefault="00475815" w:rsidP="00E808F9">
            <w:pPr>
              <w:pStyle w:val="ConsPlusNormal"/>
              <w:rPr>
                <w:rFonts w:ascii="Arial" w:hAnsi="Arial" w:cs="Arial"/>
                <w:sz w:val="20"/>
              </w:rPr>
            </w:pPr>
            <w:r w:rsidRPr="00411849">
              <w:rPr>
                <w:rFonts w:ascii="Arial" w:hAnsi="Arial" w:cs="Arial"/>
                <w:sz w:val="20"/>
              </w:rPr>
              <w:t>внебюджетные средства – 69 276</w:t>
            </w:r>
            <w:r w:rsidR="004A1D00" w:rsidRPr="00411849">
              <w:rPr>
                <w:rFonts w:ascii="Arial" w:hAnsi="Arial" w:cs="Arial"/>
                <w:sz w:val="20"/>
              </w:rPr>
              <w:t>,8 тыс. руб.;</w:t>
            </w:r>
          </w:p>
          <w:p w:rsidR="004A1D00" w:rsidRPr="00411849" w:rsidRDefault="00475815" w:rsidP="00E808F9">
            <w:pPr>
              <w:pStyle w:val="ConsPlusNormal"/>
              <w:rPr>
                <w:rFonts w:ascii="Arial" w:hAnsi="Arial" w:cs="Arial"/>
                <w:sz w:val="20"/>
              </w:rPr>
            </w:pPr>
            <w:r w:rsidRPr="00411849">
              <w:rPr>
                <w:rFonts w:ascii="Arial" w:hAnsi="Arial" w:cs="Arial"/>
                <w:sz w:val="20"/>
              </w:rPr>
              <w:t>2026 год всего: 722 559</w:t>
            </w:r>
            <w:r w:rsidR="004A1D00" w:rsidRPr="00411849">
              <w:rPr>
                <w:rFonts w:ascii="Arial" w:hAnsi="Arial" w:cs="Arial"/>
                <w:sz w:val="20"/>
              </w:rPr>
              <w:t>,8 тыс. руб.;</w:t>
            </w:r>
          </w:p>
          <w:p w:rsidR="004A1D00" w:rsidRPr="00411849" w:rsidRDefault="00475815" w:rsidP="00E808F9">
            <w:pPr>
              <w:pStyle w:val="ConsPlusNormal"/>
              <w:rPr>
                <w:rFonts w:ascii="Arial" w:hAnsi="Arial" w:cs="Arial"/>
                <w:sz w:val="20"/>
              </w:rPr>
            </w:pPr>
            <w:r w:rsidRPr="00411849">
              <w:rPr>
                <w:rFonts w:ascii="Arial" w:hAnsi="Arial" w:cs="Arial"/>
                <w:sz w:val="20"/>
              </w:rPr>
              <w:t>местный бюджет – 655 756,1</w:t>
            </w:r>
            <w:r w:rsidR="004A1D00" w:rsidRPr="00411849">
              <w:rPr>
                <w:rFonts w:ascii="Arial" w:hAnsi="Arial" w:cs="Arial"/>
                <w:sz w:val="20"/>
              </w:rPr>
              <w:t xml:space="preserve"> тыс. руб.;</w:t>
            </w:r>
          </w:p>
          <w:p w:rsidR="004A1D00" w:rsidRPr="00411849" w:rsidRDefault="004A1D00" w:rsidP="00E808F9">
            <w:pPr>
              <w:pStyle w:val="ConsPlusNormal"/>
              <w:rPr>
                <w:rFonts w:ascii="Arial" w:hAnsi="Arial" w:cs="Arial"/>
                <w:sz w:val="20"/>
              </w:rPr>
            </w:pPr>
            <w:r w:rsidRPr="00411849">
              <w:rPr>
                <w:rFonts w:ascii="Arial" w:hAnsi="Arial" w:cs="Arial"/>
                <w:sz w:val="20"/>
              </w:rPr>
              <w:t>внебюджетные средства</w:t>
            </w:r>
            <w:r w:rsidR="00475815" w:rsidRPr="00411849">
              <w:rPr>
                <w:rFonts w:ascii="Arial" w:hAnsi="Arial" w:cs="Arial"/>
                <w:sz w:val="20"/>
              </w:rPr>
              <w:t xml:space="preserve"> – 66 803,7</w:t>
            </w:r>
            <w:r w:rsidRPr="00411849">
              <w:rPr>
                <w:rFonts w:ascii="Arial" w:hAnsi="Arial" w:cs="Arial"/>
                <w:sz w:val="20"/>
              </w:rPr>
              <w:t xml:space="preserve"> тыс. руб.</w:t>
            </w:r>
          </w:p>
          <w:p w:rsidR="00475815" w:rsidRPr="00411849" w:rsidRDefault="00475815" w:rsidP="00475815">
            <w:pPr>
              <w:pStyle w:val="ConsPlusNormal"/>
              <w:rPr>
                <w:rFonts w:ascii="Arial" w:hAnsi="Arial" w:cs="Arial"/>
                <w:sz w:val="20"/>
              </w:rPr>
            </w:pPr>
            <w:r w:rsidRPr="00411849">
              <w:rPr>
                <w:rFonts w:ascii="Arial" w:hAnsi="Arial" w:cs="Arial"/>
                <w:sz w:val="20"/>
              </w:rPr>
              <w:t>2027 год всего: 704 959,4 тыс. руб.;</w:t>
            </w:r>
          </w:p>
          <w:p w:rsidR="00475815" w:rsidRPr="00411849" w:rsidRDefault="00475815" w:rsidP="00475815">
            <w:pPr>
              <w:pStyle w:val="ConsPlusNormal"/>
              <w:rPr>
                <w:rFonts w:ascii="Arial" w:hAnsi="Arial" w:cs="Arial"/>
                <w:sz w:val="20"/>
              </w:rPr>
            </w:pPr>
            <w:r w:rsidRPr="00411849">
              <w:rPr>
                <w:rFonts w:ascii="Arial" w:hAnsi="Arial" w:cs="Arial"/>
                <w:sz w:val="20"/>
              </w:rPr>
              <w:t>местный бюджет – 639 019,7 тыс. руб.;</w:t>
            </w:r>
          </w:p>
          <w:p w:rsidR="00475815" w:rsidRPr="00411849" w:rsidRDefault="00475815" w:rsidP="00E808F9">
            <w:pPr>
              <w:pStyle w:val="ConsPlusNormal"/>
              <w:rPr>
                <w:rFonts w:ascii="Arial" w:hAnsi="Arial" w:cs="Arial"/>
                <w:sz w:val="20"/>
              </w:rPr>
            </w:pPr>
            <w:r w:rsidRPr="00411849">
              <w:rPr>
                <w:rFonts w:ascii="Arial" w:hAnsi="Arial" w:cs="Arial"/>
                <w:sz w:val="20"/>
              </w:rPr>
              <w:t>внебюджетные средства – 65 939,7 тыс. руб.</w:t>
            </w:r>
            <w:r w:rsidR="00DE7A42" w:rsidRPr="00411849">
              <w:rPr>
                <w:rFonts w:ascii="Arial" w:hAnsi="Arial" w:cs="Arial"/>
                <w:sz w:val="20"/>
              </w:rPr>
              <w:t>;</w:t>
            </w:r>
          </w:p>
          <w:p w:rsidR="004A1D00" w:rsidRPr="00411849" w:rsidRDefault="004A1D00" w:rsidP="00E808F9">
            <w:pPr>
              <w:pStyle w:val="ConsPlusNormal"/>
              <w:rPr>
                <w:rFonts w:ascii="Arial" w:hAnsi="Arial" w:cs="Arial"/>
                <w:sz w:val="20"/>
              </w:rPr>
            </w:pPr>
            <w:r w:rsidRPr="00411849">
              <w:rPr>
                <w:rFonts w:ascii="Arial" w:hAnsi="Arial" w:cs="Arial"/>
                <w:sz w:val="20"/>
              </w:rPr>
              <w:t>Объем финансирования может меняться при утверждении бюджета на очередной финансовый год</w:t>
            </w:r>
          </w:p>
        </w:tc>
      </w:tr>
      <w:tr w:rsidR="00411849" w:rsidRPr="00411849" w:rsidTr="00D2655A">
        <w:tc>
          <w:tcPr>
            <w:tcW w:w="3118" w:type="dxa"/>
          </w:tcPr>
          <w:p w:rsidR="004A1D00" w:rsidRPr="00411849" w:rsidRDefault="004A1D00" w:rsidP="00E808F9">
            <w:pPr>
              <w:pStyle w:val="ConsPlusNormal"/>
              <w:rPr>
                <w:rFonts w:ascii="Arial" w:hAnsi="Arial" w:cs="Arial"/>
                <w:sz w:val="20"/>
              </w:rPr>
            </w:pPr>
            <w:r w:rsidRPr="00411849">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4A1D00" w:rsidRPr="00411849" w:rsidRDefault="004A1D00" w:rsidP="00E808F9">
            <w:pPr>
              <w:pStyle w:val="ConsPlusNormal"/>
              <w:rPr>
                <w:rFonts w:ascii="Arial" w:hAnsi="Arial" w:cs="Arial"/>
                <w:sz w:val="20"/>
              </w:rPr>
            </w:pPr>
            <w:r w:rsidRPr="00411849">
              <w:rPr>
                <w:rFonts w:ascii="Arial" w:hAnsi="Arial" w:cs="Arial"/>
                <w:sz w:val="20"/>
              </w:rPr>
              <w:t>1.Сохранение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муниципальных бюджетных учреждений дополнительного образования (спортивные ш</w:t>
            </w:r>
            <w:r w:rsidR="00DE7A42" w:rsidRPr="00411849">
              <w:rPr>
                <w:rFonts w:ascii="Arial" w:hAnsi="Arial" w:cs="Arial"/>
                <w:sz w:val="20"/>
              </w:rPr>
              <w:t>колы) на уровне 104 групп к 2027</w:t>
            </w:r>
            <w:r w:rsidRPr="00411849">
              <w:rPr>
                <w:rFonts w:ascii="Arial" w:hAnsi="Arial" w:cs="Arial"/>
                <w:sz w:val="20"/>
              </w:rPr>
              <w:t xml:space="preserve"> году ежегодно.</w:t>
            </w:r>
          </w:p>
          <w:p w:rsidR="004A1D00" w:rsidRPr="00411849" w:rsidRDefault="004A1D00" w:rsidP="00E808F9">
            <w:pPr>
              <w:pStyle w:val="ConsPlusNormal"/>
              <w:rPr>
                <w:rFonts w:ascii="Arial" w:hAnsi="Arial" w:cs="Arial"/>
                <w:sz w:val="20"/>
              </w:rPr>
            </w:pPr>
            <w:r w:rsidRPr="00411849">
              <w:rPr>
                <w:rFonts w:ascii="Arial" w:hAnsi="Arial" w:cs="Arial"/>
                <w:sz w:val="20"/>
              </w:rPr>
              <w:t xml:space="preserve">2. Увеличение доли лиц с ограниченными возможностями здоровья, систематически занимающихся физической культурой и </w:t>
            </w:r>
            <w:r w:rsidR="00E54EFA" w:rsidRPr="00411849">
              <w:rPr>
                <w:rFonts w:ascii="Arial" w:hAnsi="Arial" w:cs="Arial"/>
                <w:sz w:val="20"/>
              </w:rPr>
              <w:t>спортом от их общего числа до 17,7% к 2027</w:t>
            </w:r>
            <w:r w:rsidRPr="00411849">
              <w:rPr>
                <w:rFonts w:ascii="Arial" w:hAnsi="Arial" w:cs="Arial"/>
                <w:sz w:val="20"/>
              </w:rPr>
              <w:t xml:space="preserve"> году.</w:t>
            </w:r>
          </w:p>
          <w:p w:rsidR="004A1D00" w:rsidRPr="00411849" w:rsidRDefault="00E54EFA" w:rsidP="00E808F9">
            <w:pPr>
              <w:pStyle w:val="ConsPlusNormal"/>
              <w:rPr>
                <w:rFonts w:ascii="Arial" w:hAnsi="Arial" w:cs="Arial"/>
                <w:sz w:val="20"/>
              </w:rPr>
            </w:pPr>
            <w:r w:rsidRPr="00411849">
              <w:rPr>
                <w:rFonts w:ascii="Arial" w:hAnsi="Arial" w:cs="Arial"/>
                <w:sz w:val="20"/>
              </w:rPr>
              <w:t>3</w:t>
            </w:r>
            <w:r w:rsidR="004A1D00" w:rsidRPr="00411849">
              <w:rPr>
                <w:rFonts w:ascii="Arial" w:hAnsi="Arial" w:cs="Arial"/>
                <w:sz w:val="20"/>
              </w:rPr>
              <w:t>. Сохранение количества физкультурно-оздоровительных и спортивных мероприятий, проведенных на территории, на уровне 500 мероприятий ежегодно.</w:t>
            </w:r>
          </w:p>
          <w:p w:rsidR="004A1D00" w:rsidRPr="00411849" w:rsidRDefault="00E54EFA" w:rsidP="00E808F9">
            <w:pPr>
              <w:pStyle w:val="ConsPlusNormal"/>
              <w:rPr>
                <w:rFonts w:ascii="Arial" w:hAnsi="Arial" w:cs="Arial"/>
                <w:sz w:val="20"/>
              </w:rPr>
            </w:pPr>
            <w:r w:rsidRPr="00411849">
              <w:rPr>
                <w:rFonts w:ascii="Arial" w:hAnsi="Arial" w:cs="Arial"/>
                <w:sz w:val="20"/>
              </w:rPr>
              <w:t>4</w:t>
            </w:r>
            <w:r w:rsidR="004A1D00" w:rsidRPr="00411849">
              <w:rPr>
                <w:rFonts w:ascii="Arial" w:hAnsi="Arial" w:cs="Arial"/>
                <w:sz w:val="20"/>
              </w:rPr>
              <w:t>. Доля граждан, выполнивших нормативы ВФСК ГТО, от общей численности населения, принявшего участие в сдаче норматив</w:t>
            </w:r>
            <w:r w:rsidRPr="00411849">
              <w:rPr>
                <w:rFonts w:ascii="Arial" w:hAnsi="Arial" w:cs="Arial"/>
                <w:sz w:val="20"/>
              </w:rPr>
              <w:t>ов ВФСК ГТО, составит 50% к 2027</w:t>
            </w:r>
            <w:r w:rsidR="004A1D00" w:rsidRPr="00411849">
              <w:rPr>
                <w:rFonts w:ascii="Arial" w:hAnsi="Arial" w:cs="Arial"/>
                <w:sz w:val="20"/>
              </w:rPr>
              <w:t xml:space="preserve"> году.</w:t>
            </w:r>
          </w:p>
        </w:tc>
      </w:tr>
    </w:tbl>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Title"/>
        <w:jc w:val="center"/>
        <w:outlineLvl w:val="2"/>
        <w:rPr>
          <w:rFonts w:ascii="Arial" w:hAnsi="Arial" w:cs="Arial"/>
          <w:b w:val="0"/>
          <w:sz w:val="24"/>
          <w:szCs w:val="24"/>
        </w:rPr>
      </w:pPr>
      <w:r w:rsidRPr="00411849">
        <w:rPr>
          <w:rFonts w:ascii="Arial" w:hAnsi="Arial" w:cs="Arial"/>
          <w:b w:val="0"/>
          <w:sz w:val="24"/>
          <w:szCs w:val="24"/>
        </w:rPr>
        <w:t>2. ТЕКУЩЕЕ СОСТОЯНИЕ</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Физическая культура и спорт.</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Осуществление этих мер способствует:</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укреплению здоровья и снижению заболеваемости жителей;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проведению рационального досуга;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 эффективному использованию </w:t>
      </w:r>
      <w:r w:rsidR="001E483F" w:rsidRPr="00411849">
        <w:rPr>
          <w:rFonts w:ascii="Arial" w:hAnsi="Arial" w:cs="Arial"/>
          <w:sz w:val="24"/>
          <w:szCs w:val="24"/>
        </w:rPr>
        <w:t>ресурсов отрасли «Физическая культура и спорт» в целях профилактики</w:t>
      </w:r>
      <w:r w:rsidRPr="00411849">
        <w:rPr>
          <w:rFonts w:ascii="Arial" w:hAnsi="Arial" w:cs="Arial"/>
          <w:sz w:val="24"/>
          <w:szCs w:val="24"/>
        </w:rPr>
        <w:t xml:space="preserve"> наркомании, алкоголизма, табакокурения, правонарушений среди молодежи;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достойному выступлению норильских спортсменов на краевых, российских и международных соревнованиях.</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rsidR="004A1D00" w:rsidRPr="00411849" w:rsidRDefault="001E483F" w:rsidP="004A1D00">
      <w:pPr>
        <w:pStyle w:val="ConsPlusNormal"/>
        <w:ind w:firstLine="709"/>
        <w:jc w:val="both"/>
        <w:rPr>
          <w:rFonts w:ascii="Arial" w:hAnsi="Arial" w:cs="Arial"/>
          <w:sz w:val="24"/>
          <w:szCs w:val="24"/>
        </w:rPr>
      </w:pPr>
      <w:r w:rsidRPr="00411849">
        <w:rPr>
          <w:rFonts w:ascii="Arial" w:hAnsi="Arial" w:cs="Arial"/>
          <w:sz w:val="24"/>
          <w:szCs w:val="24"/>
        </w:rPr>
        <w:t>Инфраструктура</w:t>
      </w:r>
      <w:r w:rsidR="004A1D00" w:rsidRPr="00411849">
        <w:rPr>
          <w:rFonts w:ascii="Arial" w:hAnsi="Arial" w:cs="Arial"/>
          <w:sz w:val="24"/>
          <w:szCs w:val="24"/>
        </w:rPr>
        <w:t xml:space="preserve"> спортивных учреждений для занятий физической культурой и спортом всех слоев населения представлена 6 спортивными учреждениями: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«Дворец спорта «Арктика» («Крытый каток «Льдинка», «Дворец спорта «Арктика» корпуса № 1, № 2, Плавательный бассейн (город Нори</w:t>
      </w:r>
      <w:r w:rsidR="001E483F" w:rsidRPr="00411849">
        <w:rPr>
          <w:rFonts w:ascii="Arial" w:hAnsi="Arial" w:cs="Arial"/>
          <w:sz w:val="24"/>
          <w:szCs w:val="24"/>
        </w:rPr>
        <w:t>льск), Плавательный бассейн (городской поселок</w:t>
      </w:r>
      <w:r w:rsidRPr="00411849">
        <w:rPr>
          <w:rFonts w:ascii="Arial" w:hAnsi="Arial" w:cs="Arial"/>
          <w:sz w:val="24"/>
          <w:szCs w:val="24"/>
        </w:rPr>
        <w:t xml:space="preserve"> Снежногорск);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 - оздоровительный комплекс «Солнышко»);</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«Лыжная база «Оль-Гуль»;</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«Спортивный комплекс «Кайеркан» (Дом спорта, Ледовый Дворец спорта, Плавательный бассейн);</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«Дом спорта «БОКМО» (Дом спорта, Спортивный зал «Геркулес», Дом физической культуры);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МБУ «Стадион «Заполярник».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Ежегодно на муниципальном уровне проводится 500 спортивно - массовых, физкультурно-оздоровительных мероприятий, в которых принимают участие около 70 000 человек различных возрастных и социальных групп. В муниципальном образования город Норильск стало традицией проводить спортивные комплексные соревнования, одними из самых массовых которых являются: открытие и закрытие спортивных сезонов, Лыжня «Норильского никеля», Легкоатлетический пробег «1945 метров», посвященный Дню Победы, «Кросс наций», </w:t>
      </w:r>
      <w:r w:rsidR="001E483F" w:rsidRPr="00411849">
        <w:rPr>
          <w:rFonts w:ascii="Arial" w:hAnsi="Arial" w:cs="Arial"/>
          <w:sz w:val="24"/>
          <w:szCs w:val="24"/>
        </w:rPr>
        <w:t>«Спартакиада</w:t>
      </w:r>
      <w:r w:rsidRPr="00411849">
        <w:rPr>
          <w:rFonts w:ascii="Arial" w:hAnsi="Arial" w:cs="Arial"/>
          <w:sz w:val="24"/>
          <w:szCs w:val="24"/>
        </w:rPr>
        <w:t xml:space="preserve"> среди бюджетных организаций, </w:t>
      </w:r>
      <w:r w:rsidR="001E483F" w:rsidRPr="00411849">
        <w:rPr>
          <w:rFonts w:ascii="Arial" w:hAnsi="Arial" w:cs="Arial"/>
          <w:sz w:val="24"/>
          <w:szCs w:val="24"/>
        </w:rPr>
        <w:t xml:space="preserve">учебных заведений и силовых структур», </w:t>
      </w:r>
      <w:r w:rsidRPr="00411849">
        <w:rPr>
          <w:rFonts w:ascii="Arial" w:hAnsi="Arial" w:cs="Arial"/>
          <w:sz w:val="24"/>
          <w:szCs w:val="24"/>
        </w:rPr>
        <w:t>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С 2023 года на территории муниципального образования город Норильск открыт хоккейный клуб «Норильск» (далее – Клуб). </w:t>
      </w:r>
      <w:r w:rsidRPr="00411849">
        <w:rPr>
          <w:rFonts w:ascii="Arial" w:hAnsi="Arial" w:cs="Arial"/>
          <w:sz w:val="24"/>
          <w:szCs w:val="24"/>
          <w:shd w:val="clear" w:color="auto" w:fill="FFFFFF"/>
        </w:rPr>
        <w:t>04.04.2023 Клуб подал заявку на участие в чемпионате Всероссийской хоккейной лиги 2023-2024 года. До этого периода в современной истории города профессиональных хоккейных клубов не существовало.</w:t>
      </w:r>
      <w:r w:rsidR="001E483F" w:rsidRPr="00411849">
        <w:rPr>
          <w:rFonts w:ascii="Arial" w:hAnsi="Arial" w:cs="Arial"/>
          <w:sz w:val="24"/>
          <w:szCs w:val="24"/>
          <w:shd w:val="clear" w:color="auto" w:fill="FFFFFF"/>
        </w:rPr>
        <w:t xml:space="preserve"> «Домашней ареной» Клуба является муниципальное бюджетное учреждение «Дворец спорта «Арктика».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Дню Победы, Дню России, Дню памяти жертв политических репрессий.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культуры и спорта.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На сегодняшний день работа по адаптивной физической культуре ведется на базовой площадке спортивного учреждения МБУ «Стадион «Заполярник». Особое внимание в данной работе уделяется взаимодействию специалистов базовой площадки по адаптивной физической культуре с обществами инвалидов, функционирующих в муниципальном образовании город Норильск. Кроме того, исполняющим обязанности министра спорта Красноярского края </w:t>
      </w:r>
      <w:r w:rsidR="00A32E1E" w:rsidRPr="00411849">
        <w:rPr>
          <w:rFonts w:ascii="Arial" w:hAnsi="Arial" w:cs="Arial"/>
          <w:sz w:val="24"/>
          <w:szCs w:val="24"/>
        </w:rPr>
        <w:t xml:space="preserve">в сентябре 2023 года </w:t>
      </w:r>
      <w:r w:rsidRPr="00411849">
        <w:rPr>
          <w:rFonts w:ascii="Arial" w:hAnsi="Arial" w:cs="Arial"/>
          <w:sz w:val="24"/>
          <w:szCs w:val="24"/>
        </w:rPr>
        <w:t xml:space="preserve">утвержден план мероприятий по созданию условий для комплексной реабилитации и ресоциализации средствами адаптивной физической культуры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(далее - План), который предусматривает создание условий в муниципальных образованиях для занятий адаптивной физической культурой участников </w:t>
      </w:r>
      <w:r w:rsidR="00A32E1E" w:rsidRPr="00411849">
        <w:rPr>
          <w:rFonts w:ascii="Arial" w:hAnsi="Arial" w:cs="Arial"/>
          <w:sz w:val="24"/>
          <w:szCs w:val="24"/>
        </w:rPr>
        <w:t xml:space="preserve">вышеуказанных категорий, </w:t>
      </w:r>
      <w:r w:rsidRPr="00411849">
        <w:rPr>
          <w:rFonts w:ascii="Arial" w:hAnsi="Arial" w:cs="Arial"/>
          <w:sz w:val="24"/>
          <w:szCs w:val="24"/>
        </w:rPr>
        <w:t>таким образом, по результату внедрения Плана ожидается увеличение доли лиц с ограниченными возможностями здоровья, систематически занимающихся физической культурой и спортом. Мероприятия по адаптивной физической культуре проводятся на различных площадках спортивных сооружений подведомственных Управлению: стадион, плавательный бассейн, залы для игровых видов спорта, открытые спортивные площадки и т.д.</w:t>
      </w:r>
    </w:p>
    <w:p w:rsidR="004A1D00" w:rsidRPr="00411849" w:rsidRDefault="00A32E1E" w:rsidP="004A1D00">
      <w:pPr>
        <w:pStyle w:val="ConsPlusNormal"/>
        <w:ind w:firstLine="709"/>
        <w:jc w:val="both"/>
        <w:rPr>
          <w:rFonts w:ascii="Arial" w:hAnsi="Arial" w:cs="Arial"/>
          <w:sz w:val="24"/>
          <w:szCs w:val="24"/>
        </w:rPr>
      </w:pPr>
      <w:r w:rsidRPr="00411849">
        <w:rPr>
          <w:rFonts w:ascii="Arial" w:hAnsi="Arial" w:cs="Arial"/>
          <w:sz w:val="24"/>
          <w:szCs w:val="24"/>
        </w:rPr>
        <w:t>Так</w:t>
      </w:r>
      <w:r w:rsidR="004A1D00" w:rsidRPr="00411849">
        <w:rPr>
          <w:rFonts w:ascii="Arial" w:hAnsi="Arial" w:cs="Arial"/>
          <w:sz w:val="24"/>
          <w:szCs w:val="24"/>
        </w:rPr>
        <w:t>же, в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Проводятся мероприятия: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Спортивный фестиваль среди лиц с нарушением слуха;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Открытый турнир по Бочче (а) среди общественных организаций и учреждений;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Спартакиада среди семейных команд «Наш выбор»;</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Водный фестиваль «Золотая рыбка» среди детей с ограниченными возможностями здоровья;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Городская Спартакиада среди лиц с ограниченными возможностями;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Культурно-оздоровительный фестиваль «Со спортом по жизни» среди детей с ограниченными возможностями;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Культурно-спортивный фестиваль «Раздвигая горизонты» среди общественных организаций;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Культурно-спортивный фестиваль «Раздвигая горизонты» среди детей с ограниченными возможностями.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В качестве популяризации спортивного туризма на территории ежегодно реализуются и сохраняются мероприятия:</w:t>
      </w:r>
    </w:p>
    <w:p w:rsidR="00A32E1E" w:rsidRPr="00411849" w:rsidRDefault="00A32E1E" w:rsidP="004A1D00">
      <w:pPr>
        <w:pStyle w:val="ConsPlusNormal"/>
        <w:ind w:firstLine="709"/>
        <w:jc w:val="both"/>
        <w:rPr>
          <w:rFonts w:ascii="Arial" w:hAnsi="Arial" w:cs="Arial"/>
          <w:sz w:val="24"/>
          <w:szCs w:val="24"/>
        </w:rPr>
      </w:pPr>
      <w:r w:rsidRPr="00411849">
        <w:rPr>
          <w:rFonts w:ascii="Arial" w:hAnsi="Arial" w:cs="Arial"/>
          <w:sz w:val="24"/>
          <w:szCs w:val="24"/>
        </w:rPr>
        <w:t>- спортивная программа в рамках туристского слета «Хараелах»;</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соревнования по спортивному ориентированию;</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традиционные «Походы выходного дня».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Title"/>
        <w:jc w:val="center"/>
        <w:outlineLvl w:val="2"/>
        <w:rPr>
          <w:rFonts w:ascii="Arial" w:hAnsi="Arial" w:cs="Arial"/>
          <w:b w:val="0"/>
          <w:sz w:val="24"/>
          <w:szCs w:val="24"/>
        </w:rPr>
      </w:pPr>
      <w:r w:rsidRPr="00411849">
        <w:rPr>
          <w:rFonts w:ascii="Arial" w:hAnsi="Arial" w:cs="Arial"/>
          <w:b w:val="0"/>
          <w:sz w:val="24"/>
          <w:szCs w:val="24"/>
        </w:rPr>
        <w:t>3. ЦЕЛИ И ЗАДАЧИ ПОДПРОГРАММЫ МП</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Целью подпрограммы является обеспечение условий для развития физической культуры и массового спорта на территории.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Достижение поставленной цели планируется за счет выполнения следующих задач:</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1. Организация предоставления муниципальных услуг в сфере физической культуры и спорта на базе спортивных учреждений.</w:t>
      </w:r>
    </w:p>
    <w:p w:rsidR="005753D6"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2. Проведение официальных физкуль</w:t>
      </w:r>
      <w:r w:rsidR="005753D6" w:rsidRPr="00411849">
        <w:rPr>
          <w:rFonts w:ascii="Arial" w:hAnsi="Arial" w:cs="Arial"/>
          <w:sz w:val="24"/>
          <w:szCs w:val="24"/>
        </w:rPr>
        <w:t>турных и спортивных мероприятий.</w:t>
      </w:r>
      <w:r w:rsidRPr="00411849">
        <w:rPr>
          <w:rFonts w:ascii="Arial" w:hAnsi="Arial" w:cs="Arial"/>
          <w:sz w:val="24"/>
          <w:szCs w:val="24"/>
        </w:rPr>
        <w:t xml:space="preserve"> </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Каждая задача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Реализация подпрограммы предусматр</w:t>
      </w:r>
      <w:r w:rsidR="005753D6" w:rsidRPr="00411849">
        <w:rPr>
          <w:rFonts w:ascii="Arial" w:hAnsi="Arial" w:cs="Arial"/>
          <w:sz w:val="24"/>
          <w:szCs w:val="24"/>
        </w:rPr>
        <w:t>ивается на период с 2017 по 2027</w:t>
      </w:r>
      <w:r w:rsidRPr="00411849">
        <w:rPr>
          <w:rFonts w:ascii="Arial" w:hAnsi="Arial" w:cs="Arial"/>
          <w:sz w:val="24"/>
          <w:szCs w:val="24"/>
        </w:rPr>
        <w:t xml:space="preserve"> годы.</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Title"/>
        <w:jc w:val="center"/>
        <w:outlineLvl w:val="2"/>
        <w:rPr>
          <w:rFonts w:ascii="Arial" w:hAnsi="Arial" w:cs="Arial"/>
          <w:b w:val="0"/>
          <w:sz w:val="24"/>
          <w:szCs w:val="24"/>
        </w:rPr>
      </w:pPr>
      <w:r w:rsidRPr="00411849">
        <w:rPr>
          <w:rFonts w:ascii="Arial" w:hAnsi="Arial" w:cs="Arial"/>
          <w:b w:val="0"/>
          <w:sz w:val="24"/>
          <w:szCs w:val="24"/>
        </w:rPr>
        <w:t>4. МЕХАНИЗМ РЕАЛИЗАЦИИ ПОДПРОГРАММЫ МП</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Управление является ответственным исполнителем и координатором мероприятий подпрограммы.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Непосредственными исполнителями подпрограммы по мероприятиям являются: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Учреждения, подведомственные Управлению - по основному мероприятию 1.1 «Обеспечение доступа к объектам спорта и развитие массовой физической культуры и спорта на территории муниципального образования город Норильск» настоящего раздела;</w:t>
      </w:r>
    </w:p>
    <w:p w:rsidR="004A1D00" w:rsidRPr="00411849" w:rsidRDefault="004A1D00" w:rsidP="004A1D00">
      <w:pPr>
        <w:autoSpaceDE w:val="0"/>
        <w:autoSpaceDN w:val="0"/>
        <w:adjustRightInd w:val="0"/>
        <w:spacing w:after="0" w:line="240" w:lineRule="auto"/>
        <w:ind w:firstLine="709"/>
        <w:jc w:val="both"/>
        <w:rPr>
          <w:rFonts w:ascii="Arial" w:hAnsi="Arial" w:cs="Arial"/>
          <w:sz w:val="24"/>
          <w:szCs w:val="24"/>
        </w:rPr>
      </w:pPr>
      <w:r w:rsidRPr="00411849">
        <w:rPr>
          <w:rFonts w:ascii="Arial" w:hAnsi="Arial" w:cs="Arial"/>
          <w:sz w:val="24"/>
          <w:szCs w:val="24"/>
        </w:rPr>
        <w:t>Управление - по основному мероприятию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настоящего раздела;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МБУ «Стадион «Заполярник» - по мероприятию 1.2.6 «Реализация мероприятий по развитию спорта среди лиц с ограниченными возможностями» настоящего раздела.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Также Управление:</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является ответственным за своевременную реализацию подпрограммы;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ежегодно в установленном порядке вносит предложения по уточнению перечня программных мероприятий на очередной финансовый год, по перераспределению финансовых ресурсов между программными мероприятиями, по изменению сроков выполнения мероприятий, участвует в обсуждении вопросов, связанных с реализацией и финансированием подпрограммы;</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 состоит из мероприятия 1.1.1 «Обеспечение доступа к объектам спорта, организация физкультурно-спортивной работы по месту жительства граждан и развитие спортивно-массовых мероприятий», в том числе:</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«Обеспечение доступа к объектам спорта» осуществляется путем:</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удовлетворения потребностей получателей услуг (работ) за счет повышения качества предоставления услуг;</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обеспечения условий для максимальной загрузки спортивных сооружений;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w:t>
      </w:r>
      <w:r w:rsidR="005753D6" w:rsidRPr="00411849">
        <w:rPr>
          <w:rFonts w:ascii="Arial" w:hAnsi="Arial" w:cs="Arial"/>
          <w:sz w:val="24"/>
          <w:szCs w:val="24"/>
        </w:rPr>
        <w:t>я город Норильск, утвержденным п</w:t>
      </w:r>
      <w:r w:rsidRPr="00411849">
        <w:rPr>
          <w:rFonts w:ascii="Arial" w:hAnsi="Arial" w:cs="Arial"/>
          <w:sz w:val="24"/>
          <w:szCs w:val="24"/>
        </w:rPr>
        <w:t>остановлением Администрации города Норильска от 08.08.2011 № 393.</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Организация физкультурно-спортивной работы по месту жительства граждан осуществляется путем:</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организации освещения спортивных мероп</w:t>
      </w:r>
      <w:r w:rsidR="001C2A1C" w:rsidRPr="00411849">
        <w:rPr>
          <w:rFonts w:ascii="Arial" w:hAnsi="Arial" w:cs="Arial"/>
          <w:sz w:val="24"/>
          <w:szCs w:val="24"/>
        </w:rPr>
        <w:t>риятий, подготовки сюжетов, аг</w:t>
      </w:r>
      <w:r w:rsidRPr="00411849">
        <w:rPr>
          <w:rFonts w:ascii="Arial" w:hAnsi="Arial" w:cs="Arial"/>
          <w:sz w:val="24"/>
          <w:szCs w:val="24"/>
        </w:rPr>
        <w:t>и</w:t>
      </w:r>
      <w:r w:rsidR="001C2A1C" w:rsidRPr="00411849">
        <w:rPr>
          <w:rFonts w:ascii="Arial" w:hAnsi="Arial" w:cs="Arial"/>
          <w:sz w:val="24"/>
          <w:szCs w:val="24"/>
        </w:rPr>
        <w:t>ти</w:t>
      </w:r>
      <w:r w:rsidRPr="00411849">
        <w:rPr>
          <w:rFonts w:ascii="Arial" w:hAnsi="Arial" w:cs="Arial"/>
          <w:sz w:val="24"/>
          <w:szCs w:val="24"/>
        </w:rPr>
        <w:t>рующих физическую культуру и спорт, здоровый образ жизни, в средствах массовой информации;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обеспечения удовлетворенности участников организацией официальных физкультурных мероприятий и спортивных мероприятий.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«Организация и проведение спортивно-оздоровительной работы по развитию физической культуры и спорта среди различных групп населения» осуществляться путем:</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организации и проведения спортивно-оздоровительной работы для всех возрастных групп населения муниципального образования город Норильск;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организации освещения спортивных ме</w:t>
      </w:r>
      <w:r w:rsidR="001C2A1C" w:rsidRPr="00411849">
        <w:rPr>
          <w:rFonts w:ascii="Arial" w:hAnsi="Arial" w:cs="Arial"/>
          <w:sz w:val="24"/>
          <w:szCs w:val="24"/>
        </w:rPr>
        <w:t>роприятий, подготовки сюжетов, агит</w:t>
      </w:r>
      <w:r w:rsidRPr="00411849">
        <w:rPr>
          <w:rFonts w:ascii="Arial" w:hAnsi="Arial" w:cs="Arial"/>
          <w:sz w:val="24"/>
          <w:szCs w:val="24"/>
        </w:rPr>
        <w:t>ирующих физическую культуру и спорт, здоровый образ жизни, в средствах массовой информации;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удовлетворения потребностей получателей работ за счет повышения качества предоставления работ.</w:t>
      </w:r>
    </w:p>
    <w:p w:rsidR="004A1D00" w:rsidRPr="00411849" w:rsidRDefault="004A1D00" w:rsidP="004A1D00">
      <w:pPr>
        <w:autoSpaceDE w:val="0"/>
        <w:autoSpaceDN w:val="0"/>
        <w:adjustRightInd w:val="0"/>
        <w:spacing w:after="0" w:line="240" w:lineRule="auto"/>
        <w:ind w:firstLine="709"/>
        <w:jc w:val="both"/>
        <w:rPr>
          <w:rFonts w:ascii="Arial" w:hAnsi="Arial" w:cs="Arial"/>
          <w:sz w:val="24"/>
          <w:szCs w:val="24"/>
        </w:rPr>
      </w:pPr>
      <w:r w:rsidRPr="00411849">
        <w:rPr>
          <w:rFonts w:ascii="Arial" w:hAnsi="Arial" w:cs="Arial"/>
          <w:sz w:val="24"/>
          <w:szCs w:val="24"/>
        </w:rPr>
        <w:t>В 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входят:</w:t>
      </w:r>
    </w:p>
    <w:p w:rsidR="00C263D3" w:rsidRPr="00411849" w:rsidRDefault="00C263D3" w:rsidP="004A1D00">
      <w:pPr>
        <w:pStyle w:val="ConsPlusNormal"/>
        <w:ind w:firstLine="709"/>
        <w:jc w:val="both"/>
        <w:rPr>
          <w:rFonts w:ascii="Arial" w:hAnsi="Arial" w:cs="Arial"/>
          <w:sz w:val="24"/>
          <w:szCs w:val="24"/>
        </w:rPr>
      </w:pPr>
      <w:r w:rsidRPr="00411849">
        <w:rPr>
          <w:rFonts w:ascii="Arial" w:hAnsi="Arial" w:cs="Arial"/>
          <w:sz w:val="24"/>
          <w:szCs w:val="24"/>
        </w:rPr>
        <w:t>Мероприятие 1.2.2</w:t>
      </w:r>
      <w:r w:rsidR="004A1D00" w:rsidRPr="00411849">
        <w:rPr>
          <w:rFonts w:ascii="Arial" w:hAnsi="Arial" w:cs="Arial"/>
          <w:sz w:val="24"/>
          <w:szCs w:val="24"/>
        </w:rPr>
        <w:t xml:space="preserve"> «</w:t>
      </w:r>
      <w:r w:rsidRPr="00411849">
        <w:rPr>
          <w:rFonts w:ascii="Arial" w:hAnsi="Arial" w:cs="Arial"/>
          <w:sz w:val="24"/>
          <w:szCs w:val="24"/>
        </w:rPr>
        <w:t xml:space="preserve">Организация и проведение официальных спортивных, физкультурных (физкультурно-оздоровительных) мероприятий»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 </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 организации освещения спортивных мероприятий, подготовки сюжетов, </w:t>
      </w:r>
      <w:r w:rsidR="00C263D3" w:rsidRPr="00411849">
        <w:rPr>
          <w:rFonts w:ascii="Arial" w:hAnsi="Arial" w:cs="Arial"/>
          <w:sz w:val="24"/>
          <w:szCs w:val="24"/>
        </w:rPr>
        <w:t>агит</w:t>
      </w:r>
      <w:r w:rsidRPr="00411849">
        <w:rPr>
          <w:rFonts w:ascii="Arial" w:hAnsi="Arial" w:cs="Arial"/>
          <w:sz w:val="24"/>
          <w:szCs w:val="24"/>
        </w:rPr>
        <w:t>ирующих физическую культуру и спорт, здоровый образ жизни, в средствах массовой информации;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обеспечения удовлетворенности участников организацией официальных (физкультурно-оздоровительных) мероприятий;</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проведения спортивно-массовых мероприятий патриотического характера, посвященных Дню защитника Отечества, Дню Победы и т.д.</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организации и проведения физкультурных и спортивных мероприятий в рамках комплекса ГТО;</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привлечения населения муниципального образования город Норильск всех возрастных категорий к участию в сдаче норм комплекса ГТО.</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Мероприятие 1.2.6 «Реализация мероприятий по развитию спорта среди лиц с ограниченными возможностями» осуществляется путем:</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сохранения численности занимающихся физической культурой, спортом, среди инвалидов и лиц с ограниченными возможностями здоровья;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организации спортивного досуга детей-инвалидов и лиц с ограниченными возможностями здоровья;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 участия ведущих спортсменов с ограниченными возможностями </w:t>
      </w:r>
      <w:r w:rsidR="005C3422" w:rsidRPr="00411849">
        <w:rPr>
          <w:rFonts w:ascii="Arial" w:hAnsi="Arial" w:cs="Arial"/>
          <w:sz w:val="24"/>
          <w:szCs w:val="24"/>
        </w:rPr>
        <w:t xml:space="preserve">и </w:t>
      </w:r>
      <w:r w:rsidRPr="00411849">
        <w:rPr>
          <w:rFonts w:ascii="Arial" w:hAnsi="Arial" w:cs="Arial"/>
          <w:sz w:val="24"/>
          <w:szCs w:val="24"/>
        </w:rPr>
        <w:t>в выездных соревнованиях Красноярского края, Всероссийских и Международных соревнованиях;</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приобретения оборудования и инвентаря для успешной организации и проведения спортивно-оздоровительной работы среди инвалидов и лиц с ограниченными возможностями здоровья;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обучения, повышения квалификации и переподготовки инструкторского и тренерского состава учреждений спорта по направлению «Адаптивная физическая культура».</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xml:space="preserve">На базе стадиона «Заполярник» осуществляется работа базовой площадки, которая решает основную задачу - привлечения к систематическим занятиям адаптивной физической культурой и спортом инвалидов и лиц с ограниченными возможностями здоровья. </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Реализация подпрограммы МП регламентируется следующими нормативными правовыми актами: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Федеральным законом от 04.12.2007 № 329-ФЗ «О физической культуре и спорте в Российской Федерации»;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Федеральным проектом «Спорт - норма жизни» национального проекта «Демография»;</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4A1D00" w:rsidRPr="00411849" w:rsidRDefault="004A1D00" w:rsidP="004A1D00">
      <w:pPr>
        <w:pStyle w:val="ConsPlusNormal"/>
        <w:ind w:firstLine="709"/>
        <w:jc w:val="both"/>
        <w:rPr>
          <w:rFonts w:ascii="Arial" w:hAnsi="Arial" w:cs="Arial"/>
          <w:sz w:val="24"/>
          <w:szCs w:val="24"/>
        </w:rPr>
      </w:pPr>
      <w:r w:rsidRPr="00411849">
        <w:rPr>
          <w:rFonts w:ascii="Arial" w:hAnsi="Arial" w:cs="Arial"/>
          <w:sz w:val="24"/>
          <w:szCs w:val="24"/>
        </w:rPr>
        <w:t>- Законом Красноярского края от 21.12.2010 № 11-5566 «О физической культуре и спорте в Красноярском крае».</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Title"/>
        <w:jc w:val="center"/>
        <w:outlineLvl w:val="2"/>
        <w:rPr>
          <w:rFonts w:ascii="Arial" w:hAnsi="Arial" w:cs="Arial"/>
          <w:b w:val="0"/>
          <w:sz w:val="24"/>
          <w:szCs w:val="24"/>
        </w:rPr>
      </w:pPr>
      <w:r w:rsidRPr="00411849">
        <w:rPr>
          <w:rFonts w:ascii="Arial" w:hAnsi="Arial" w:cs="Arial"/>
          <w:b w:val="0"/>
          <w:sz w:val="24"/>
          <w:szCs w:val="24"/>
        </w:rPr>
        <w:t>5. РЕСУРСНОЕ ОБЕСПЕЧЕНИЕ ПОДПРОГРАММЫ МП</w:t>
      </w:r>
    </w:p>
    <w:p w:rsidR="004A1D00" w:rsidRPr="00411849" w:rsidRDefault="004A1D00" w:rsidP="004A1D00">
      <w:pPr>
        <w:pStyle w:val="ConsPlusNormal"/>
        <w:ind w:firstLine="540"/>
        <w:jc w:val="both"/>
        <w:rPr>
          <w:rFonts w:ascii="Arial" w:hAnsi="Arial" w:cs="Arial"/>
          <w:sz w:val="24"/>
          <w:szCs w:val="24"/>
        </w:rPr>
      </w:pPr>
    </w:p>
    <w:p w:rsidR="004A1D00" w:rsidRPr="00411849" w:rsidRDefault="004A1D00" w:rsidP="004A1D00">
      <w:pPr>
        <w:pStyle w:val="ConsPlusNormal"/>
        <w:ind w:firstLine="540"/>
        <w:jc w:val="both"/>
        <w:rPr>
          <w:rFonts w:ascii="Arial" w:hAnsi="Arial" w:cs="Arial"/>
          <w:sz w:val="24"/>
          <w:szCs w:val="24"/>
        </w:rPr>
      </w:pPr>
      <w:r w:rsidRPr="00411849">
        <w:rPr>
          <w:rFonts w:ascii="Arial" w:hAnsi="Arial" w:cs="Arial"/>
          <w:sz w:val="24"/>
          <w:szCs w:val="24"/>
        </w:rPr>
        <w:t>Распределение расходов по</w:t>
      </w:r>
      <w:r w:rsidR="00D61AB0" w:rsidRPr="00411849">
        <w:rPr>
          <w:rFonts w:ascii="Arial" w:hAnsi="Arial" w:cs="Arial"/>
          <w:sz w:val="24"/>
          <w:szCs w:val="24"/>
        </w:rPr>
        <w:t xml:space="preserve"> программным мероприятиям с 2024 по 2027</w:t>
      </w:r>
      <w:r w:rsidRPr="00411849">
        <w:rPr>
          <w:rFonts w:ascii="Arial" w:hAnsi="Arial" w:cs="Arial"/>
          <w:sz w:val="24"/>
          <w:szCs w:val="24"/>
        </w:rPr>
        <w:t xml:space="preserve">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Title"/>
        <w:jc w:val="center"/>
        <w:outlineLvl w:val="2"/>
        <w:rPr>
          <w:rFonts w:ascii="Arial" w:hAnsi="Arial" w:cs="Arial"/>
          <w:b w:val="0"/>
          <w:sz w:val="24"/>
          <w:szCs w:val="24"/>
        </w:rPr>
      </w:pPr>
      <w:r w:rsidRPr="00411849">
        <w:rPr>
          <w:rFonts w:ascii="Arial" w:hAnsi="Arial" w:cs="Arial"/>
          <w:b w:val="0"/>
          <w:sz w:val="24"/>
          <w:szCs w:val="24"/>
        </w:rPr>
        <w:t>6. ИНДИКАТОРЫ РЕЗУЛЬТАТИВНОСТИ ПОДПРОГРАММЫ МП</w:t>
      </w:r>
    </w:p>
    <w:p w:rsidR="004A1D00" w:rsidRPr="00411849" w:rsidRDefault="004A1D00" w:rsidP="004A1D00">
      <w:pPr>
        <w:pStyle w:val="ConsPlusNormal"/>
        <w:jc w:val="both"/>
        <w:rPr>
          <w:rFonts w:ascii="Arial" w:hAnsi="Arial" w:cs="Arial"/>
          <w:sz w:val="24"/>
          <w:szCs w:val="24"/>
        </w:rPr>
      </w:pPr>
    </w:p>
    <w:p w:rsidR="004A1D00" w:rsidRPr="00411849" w:rsidRDefault="004A1D00" w:rsidP="004A1D00">
      <w:pPr>
        <w:pStyle w:val="ConsPlusNormal"/>
        <w:ind w:firstLine="540"/>
        <w:jc w:val="both"/>
        <w:rPr>
          <w:rFonts w:ascii="Arial" w:hAnsi="Arial" w:cs="Arial"/>
          <w:sz w:val="24"/>
          <w:szCs w:val="24"/>
        </w:rPr>
      </w:pPr>
      <w:r w:rsidRPr="00411849">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411849"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411849"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411849"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411849"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411849" w:rsidRDefault="00736FC1" w:rsidP="00736FC1">
      <w:pPr>
        <w:widowControl w:val="0"/>
        <w:autoSpaceDE w:val="0"/>
        <w:autoSpaceDN w:val="0"/>
        <w:spacing w:after="0" w:line="240" w:lineRule="auto"/>
        <w:jc w:val="both"/>
        <w:rPr>
          <w:rFonts w:ascii="Arial" w:hAnsi="Arial" w:cs="Arial"/>
          <w:sz w:val="24"/>
          <w:szCs w:val="24"/>
        </w:rPr>
      </w:pPr>
    </w:p>
    <w:p w:rsidR="00736FC1" w:rsidRPr="00411849" w:rsidRDefault="00736FC1" w:rsidP="00736FC1">
      <w:pPr>
        <w:widowControl w:val="0"/>
        <w:autoSpaceDE w:val="0"/>
        <w:autoSpaceDN w:val="0"/>
        <w:spacing w:after="0" w:line="240" w:lineRule="auto"/>
        <w:jc w:val="both"/>
        <w:rPr>
          <w:rFonts w:ascii="Arial" w:hAnsi="Arial" w:cs="Arial"/>
          <w:sz w:val="24"/>
          <w:szCs w:val="24"/>
        </w:rPr>
      </w:pPr>
    </w:p>
    <w:p w:rsidR="00736FC1" w:rsidRPr="00411849" w:rsidRDefault="00736FC1" w:rsidP="00736FC1">
      <w:pPr>
        <w:widowControl w:val="0"/>
        <w:autoSpaceDE w:val="0"/>
        <w:autoSpaceDN w:val="0"/>
        <w:spacing w:after="0" w:line="240" w:lineRule="auto"/>
        <w:jc w:val="both"/>
        <w:rPr>
          <w:rFonts w:ascii="Arial" w:hAnsi="Arial" w:cs="Arial"/>
          <w:sz w:val="24"/>
          <w:szCs w:val="24"/>
        </w:rPr>
      </w:pPr>
    </w:p>
    <w:p w:rsidR="00736FC1" w:rsidRPr="00411849" w:rsidRDefault="00736FC1" w:rsidP="00736FC1">
      <w:pPr>
        <w:widowControl w:val="0"/>
        <w:autoSpaceDE w:val="0"/>
        <w:autoSpaceDN w:val="0"/>
        <w:spacing w:after="0" w:line="240" w:lineRule="auto"/>
        <w:jc w:val="both"/>
        <w:rPr>
          <w:rFonts w:ascii="Arial" w:hAnsi="Arial" w:cs="Arial"/>
          <w:sz w:val="24"/>
          <w:szCs w:val="24"/>
        </w:rPr>
      </w:pPr>
    </w:p>
    <w:p w:rsidR="00653E47" w:rsidRPr="00411849" w:rsidRDefault="00653E47" w:rsidP="00736FC1">
      <w:pPr>
        <w:widowControl w:val="0"/>
        <w:autoSpaceDE w:val="0"/>
        <w:autoSpaceDN w:val="0"/>
        <w:spacing w:after="0" w:line="240" w:lineRule="auto"/>
        <w:jc w:val="both"/>
        <w:rPr>
          <w:rFonts w:ascii="Arial" w:hAnsi="Arial" w:cs="Arial"/>
          <w:sz w:val="24"/>
          <w:szCs w:val="24"/>
        </w:rPr>
      </w:pPr>
    </w:p>
    <w:p w:rsidR="00653E47" w:rsidRPr="00411849" w:rsidRDefault="00653E47" w:rsidP="00736FC1">
      <w:pPr>
        <w:widowControl w:val="0"/>
        <w:autoSpaceDE w:val="0"/>
        <w:autoSpaceDN w:val="0"/>
        <w:spacing w:after="0" w:line="240" w:lineRule="auto"/>
        <w:jc w:val="both"/>
        <w:rPr>
          <w:rFonts w:ascii="Arial" w:hAnsi="Arial" w:cs="Arial"/>
          <w:sz w:val="24"/>
          <w:szCs w:val="24"/>
        </w:rPr>
      </w:pPr>
    </w:p>
    <w:p w:rsidR="00653E47" w:rsidRPr="00411849" w:rsidRDefault="00653E47" w:rsidP="00736FC1">
      <w:pPr>
        <w:widowControl w:val="0"/>
        <w:autoSpaceDE w:val="0"/>
        <w:autoSpaceDN w:val="0"/>
        <w:spacing w:after="0" w:line="240" w:lineRule="auto"/>
        <w:jc w:val="both"/>
        <w:rPr>
          <w:rFonts w:ascii="Arial" w:hAnsi="Arial" w:cs="Arial"/>
          <w:sz w:val="24"/>
          <w:szCs w:val="24"/>
        </w:rPr>
      </w:pPr>
    </w:p>
    <w:p w:rsidR="00653E47" w:rsidRPr="00411849" w:rsidRDefault="00653E47" w:rsidP="00736FC1">
      <w:pPr>
        <w:widowControl w:val="0"/>
        <w:autoSpaceDE w:val="0"/>
        <w:autoSpaceDN w:val="0"/>
        <w:spacing w:after="0" w:line="240" w:lineRule="auto"/>
        <w:jc w:val="both"/>
        <w:rPr>
          <w:rFonts w:ascii="Arial" w:hAnsi="Arial" w:cs="Arial"/>
          <w:sz w:val="24"/>
          <w:szCs w:val="24"/>
        </w:rPr>
      </w:pPr>
    </w:p>
    <w:p w:rsidR="00653E47" w:rsidRPr="00411849" w:rsidRDefault="00653E47" w:rsidP="00736FC1">
      <w:pPr>
        <w:widowControl w:val="0"/>
        <w:autoSpaceDE w:val="0"/>
        <w:autoSpaceDN w:val="0"/>
        <w:spacing w:after="0" w:line="240" w:lineRule="auto"/>
        <w:jc w:val="both"/>
        <w:rPr>
          <w:rFonts w:ascii="Arial" w:hAnsi="Arial" w:cs="Arial"/>
          <w:sz w:val="24"/>
          <w:szCs w:val="24"/>
        </w:rPr>
      </w:pPr>
    </w:p>
    <w:p w:rsidR="00D2655A" w:rsidRPr="00411849" w:rsidRDefault="00D2655A" w:rsidP="00736FC1">
      <w:pPr>
        <w:widowControl w:val="0"/>
        <w:autoSpaceDE w:val="0"/>
        <w:autoSpaceDN w:val="0"/>
        <w:spacing w:after="0" w:line="240" w:lineRule="auto"/>
        <w:jc w:val="both"/>
        <w:rPr>
          <w:rFonts w:ascii="Arial" w:hAnsi="Arial" w:cs="Arial"/>
          <w:sz w:val="24"/>
          <w:szCs w:val="24"/>
        </w:rPr>
      </w:pPr>
    </w:p>
    <w:p w:rsidR="00736FC1" w:rsidRPr="00411849" w:rsidRDefault="00736FC1" w:rsidP="00736FC1">
      <w:pPr>
        <w:widowControl w:val="0"/>
        <w:autoSpaceDE w:val="0"/>
        <w:autoSpaceDN w:val="0"/>
        <w:spacing w:after="0" w:line="240" w:lineRule="auto"/>
        <w:ind w:left="5245"/>
        <w:rPr>
          <w:rFonts w:ascii="Arial" w:hAnsi="Arial" w:cs="Arial"/>
          <w:sz w:val="24"/>
          <w:szCs w:val="24"/>
        </w:rPr>
      </w:pPr>
      <w:bookmarkStart w:id="4" w:name="P485"/>
      <w:bookmarkEnd w:id="4"/>
      <w:r w:rsidRPr="00411849">
        <w:rPr>
          <w:rFonts w:ascii="Arial" w:hAnsi="Arial" w:cs="Arial"/>
          <w:sz w:val="24"/>
          <w:szCs w:val="24"/>
        </w:rPr>
        <w:t>Приложение № 2</w:t>
      </w: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t>к муниципальной Программе</w:t>
      </w: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t>«Развитие физической</w:t>
      </w: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t>культуры и спорта»,</w:t>
      </w: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t>утвержденной постановлением</w:t>
      </w: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t>Администрации города Норильска</w:t>
      </w:r>
    </w:p>
    <w:p w:rsidR="00736FC1" w:rsidRPr="00411849" w:rsidRDefault="00736FC1" w:rsidP="00736FC1">
      <w:pPr>
        <w:widowControl w:val="0"/>
        <w:autoSpaceDE w:val="0"/>
        <w:autoSpaceDN w:val="0"/>
        <w:spacing w:after="0" w:line="240" w:lineRule="auto"/>
        <w:ind w:left="5245"/>
        <w:rPr>
          <w:rFonts w:ascii="Arial" w:hAnsi="Arial" w:cs="Arial"/>
          <w:sz w:val="24"/>
          <w:szCs w:val="24"/>
        </w:rPr>
      </w:pPr>
      <w:r w:rsidRPr="00411849">
        <w:rPr>
          <w:rFonts w:ascii="Arial" w:hAnsi="Arial" w:cs="Arial"/>
          <w:sz w:val="24"/>
          <w:szCs w:val="24"/>
        </w:rPr>
        <w:t>от 30.11.2016 № 574</w:t>
      </w:r>
    </w:p>
    <w:p w:rsidR="00653E47" w:rsidRPr="00411849" w:rsidRDefault="00653E47" w:rsidP="00653E47">
      <w:pPr>
        <w:widowControl w:val="0"/>
        <w:autoSpaceDE w:val="0"/>
        <w:autoSpaceDN w:val="0"/>
        <w:spacing w:after="0" w:line="240" w:lineRule="auto"/>
        <w:ind w:left="3686" w:hanging="992"/>
        <w:rPr>
          <w:rFonts w:ascii="Arial" w:hAnsi="Arial" w:cs="Arial"/>
          <w:sz w:val="24"/>
          <w:szCs w:val="24"/>
        </w:rPr>
      </w:pPr>
    </w:p>
    <w:p w:rsidR="00736FC1" w:rsidRPr="00411849" w:rsidRDefault="00653E47" w:rsidP="00653E47">
      <w:pPr>
        <w:widowControl w:val="0"/>
        <w:autoSpaceDE w:val="0"/>
        <w:autoSpaceDN w:val="0"/>
        <w:spacing w:after="0" w:line="240" w:lineRule="auto"/>
        <w:ind w:left="3686" w:hanging="992"/>
        <w:rPr>
          <w:rFonts w:ascii="Arial" w:hAnsi="Arial" w:cs="Arial"/>
          <w:sz w:val="24"/>
          <w:szCs w:val="24"/>
        </w:rPr>
      </w:pPr>
      <w:r w:rsidRPr="00411849">
        <w:rPr>
          <w:rFonts w:ascii="Arial" w:hAnsi="Arial" w:cs="Arial"/>
          <w:sz w:val="24"/>
          <w:szCs w:val="24"/>
        </w:rPr>
        <w:t>Список изменяющих документов</w:t>
      </w:r>
    </w:p>
    <w:p w:rsidR="00736FC1" w:rsidRPr="00411849" w:rsidRDefault="001C3F79"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(в редакции постановлений</w:t>
      </w:r>
      <w:r w:rsidR="00736FC1" w:rsidRPr="00411849">
        <w:rPr>
          <w:rFonts w:ascii="Arial" w:hAnsi="Arial" w:cs="Arial"/>
          <w:sz w:val="24"/>
          <w:szCs w:val="24"/>
        </w:rPr>
        <w:t xml:space="preserve"> Администрации города Норильска</w:t>
      </w:r>
    </w:p>
    <w:p w:rsidR="00736FC1"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от 22.05.2020 № 232, от 06.11.2020 № 575, от 09.12.2020 № 638, </w:t>
      </w:r>
    </w:p>
    <w:p w:rsidR="00736FC1"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26.03.2021 № 102, от 24.06.2021 № 307, от 13.10.2021 № 491,</w:t>
      </w:r>
    </w:p>
    <w:p w:rsidR="00736FC1"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от 22.11.2021 № 553, от 08.12.2021 № 589, от 13.04.2022 № 208, </w:t>
      </w:r>
    </w:p>
    <w:p w:rsidR="000F5118"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11.05.2022 № 273</w:t>
      </w:r>
      <w:r w:rsidR="008372E8" w:rsidRPr="00411849">
        <w:rPr>
          <w:rFonts w:ascii="Arial" w:hAnsi="Arial" w:cs="Arial"/>
          <w:sz w:val="24"/>
          <w:szCs w:val="24"/>
        </w:rPr>
        <w:t>, от 29.06.2022 № 365</w:t>
      </w:r>
      <w:r w:rsidR="009E2625" w:rsidRPr="00411849">
        <w:rPr>
          <w:rFonts w:ascii="Arial" w:hAnsi="Arial" w:cs="Arial"/>
          <w:sz w:val="24"/>
          <w:szCs w:val="24"/>
        </w:rPr>
        <w:t>, от 31.10.2022 № 552</w:t>
      </w:r>
      <w:r w:rsidR="000F5118" w:rsidRPr="00411849">
        <w:rPr>
          <w:rFonts w:ascii="Arial" w:hAnsi="Arial" w:cs="Arial"/>
          <w:sz w:val="24"/>
          <w:szCs w:val="24"/>
        </w:rPr>
        <w:t>,</w:t>
      </w:r>
    </w:p>
    <w:p w:rsidR="00C60801" w:rsidRPr="00411849" w:rsidRDefault="000F5118"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08.12.2022 № 608</w:t>
      </w:r>
      <w:r w:rsidR="00706ABF" w:rsidRPr="00411849">
        <w:rPr>
          <w:rFonts w:ascii="Arial" w:hAnsi="Arial" w:cs="Arial"/>
          <w:sz w:val="24"/>
          <w:szCs w:val="24"/>
        </w:rPr>
        <w:t>, от 23.05.2023 № 203</w:t>
      </w:r>
      <w:r w:rsidR="00373018" w:rsidRPr="00411849">
        <w:rPr>
          <w:rFonts w:ascii="Arial" w:hAnsi="Arial" w:cs="Arial"/>
          <w:sz w:val="24"/>
          <w:szCs w:val="24"/>
        </w:rPr>
        <w:t>, от 21.09.2023 № 443</w:t>
      </w:r>
      <w:r w:rsidR="00C60801" w:rsidRPr="00411849">
        <w:rPr>
          <w:rFonts w:ascii="Arial" w:hAnsi="Arial" w:cs="Arial"/>
          <w:sz w:val="24"/>
          <w:szCs w:val="24"/>
        </w:rPr>
        <w:t>,</w:t>
      </w:r>
    </w:p>
    <w:p w:rsidR="001B4F6B" w:rsidRPr="00411849" w:rsidRDefault="00E808F9"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05.12.2023 № 568</w:t>
      </w:r>
      <w:r w:rsidR="00590B2C" w:rsidRPr="00411849">
        <w:rPr>
          <w:rFonts w:ascii="Arial" w:hAnsi="Arial" w:cs="Arial"/>
          <w:sz w:val="24"/>
          <w:szCs w:val="24"/>
        </w:rPr>
        <w:t>, от 27.05.2024 № 239</w:t>
      </w:r>
      <w:r w:rsidR="00CB0F72" w:rsidRPr="00411849">
        <w:rPr>
          <w:rFonts w:ascii="Arial" w:hAnsi="Arial" w:cs="Arial"/>
          <w:sz w:val="24"/>
          <w:szCs w:val="24"/>
        </w:rPr>
        <w:t>, от 20.06.2024 № 277</w:t>
      </w:r>
      <w:r w:rsidR="001B4F6B" w:rsidRPr="00411849">
        <w:rPr>
          <w:rFonts w:ascii="Arial" w:hAnsi="Arial" w:cs="Arial"/>
          <w:sz w:val="24"/>
          <w:szCs w:val="24"/>
        </w:rPr>
        <w:t>,</w:t>
      </w:r>
    </w:p>
    <w:p w:rsidR="00736FC1" w:rsidRPr="00411849" w:rsidRDefault="001B4F6B"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02.11.2024 № 522</w:t>
      </w:r>
      <w:r w:rsidR="006856E9" w:rsidRPr="00411849">
        <w:rPr>
          <w:rFonts w:ascii="Arial" w:hAnsi="Arial" w:cs="Arial"/>
          <w:sz w:val="24"/>
          <w:szCs w:val="24"/>
        </w:rPr>
        <w:t>, от 11.12.2024 № 591</w:t>
      </w:r>
      <w:r w:rsidR="00736FC1" w:rsidRPr="00411849">
        <w:rPr>
          <w:rFonts w:ascii="Arial" w:hAnsi="Arial" w:cs="Arial"/>
          <w:sz w:val="24"/>
          <w:szCs w:val="24"/>
        </w:rPr>
        <w:t>)</w:t>
      </w:r>
    </w:p>
    <w:p w:rsidR="00736FC1" w:rsidRPr="00411849" w:rsidRDefault="00736FC1" w:rsidP="00736FC1">
      <w:pPr>
        <w:widowControl w:val="0"/>
        <w:autoSpaceDE w:val="0"/>
        <w:autoSpaceDN w:val="0"/>
        <w:spacing w:after="0" w:line="240" w:lineRule="auto"/>
        <w:jc w:val="both"/>
        <w:rPr>
          <w:rFonts w:ascii="Arial" w:hAnsi="Arial" w:cs="Arial"/>
          <w:sz w:val="24"/>
          <w:szCs w:val="24"/>
        </w:rPr>
      </w:pPr>
    </w:p>
    <w:p w:rsidR="00C60801" w:rsidRPr="00411849" w:rsidRDefault="00C60801" w:rsidP="00C60801">
      <w:pPr>
        <w:pStyle w:val="ConsPlusTitle"/>
        <w:jc w:val="center"/>
        <w:outlineLvl w:val="2"/>
        <w:rPr>
          <w:rFonts w:ascii="Arial" w:hAnsi="Arial" w:cs="Arial"/>
          <w:b w:val="0"/>
          <w:sz w:val="24"/>
          <w:szCs w:val="24"/>
        </w:rPr>
      </w:pPr>
      <w:bookmarkStart w:id="5" w:name="P497"/>
      <w:bookmarkEnd w:id="5"/>
      <w:r w:rsidRPr="00411849">
        <w:rPr>
          <w:rFonts w:ascii="Arial" w:hAnsi="Arial" w:cs="Arial"/>
          <w:b w:val="0"/>
          <w:sz w:val="24"/>
          <w:szCs w:val="24"/>
        </w:rPr>
        <w:t>1. ПАСПОРТ</w:t>
      </w:r>
    </w:p>
    <w:p w:rsidR="00C60801" w:rsidRPr="00411849" w:rsidRDefault="00C60801" w:rsidP="00C60801">
      <w:pPr>
        <w:pStyle w:val="ConsPlusTitle"/>
        <w:jc w:val="center"/>
        <w:rPr>
          <w:rFonts w:ascii="Arial" w:hAnsi="Arial" w:cs="Arial"/>
          <w:b w:val="0"/>
          <w:sz w:val="24"/>
          <w:szCs w:val="24"/>
        </w:rPr>
      </w:pPr>
      <w:r w:rsidRPr="00411849">
        <w:rPr>
          <w:rFonts w:ascii="Arial" w:hAnsi="Arial" w:cs="Arial"/>
          <w:b w:val="0"/>
          <w:sz w:val="24"/>
          <w:szCs w:val="24"/>
        </w:rPr>
        <w:t>ПОДПРОГРАММЫ «РАЗВИТИЕ ДЕТСКО-ЮНОШЕСКОГО СПОРТА И СИСТЕМЫ</w:t>
      </w:r>
    </w:p>
    <w:p w:rsidR="00C60801" w:rsidRPr="00411849" w:rsidRDefault="00C60801" w:rsidP="00C60801">
      <w:pPr>
        <w:pStyle w:val="ConsPlusTitle"/>
        <w:jc w:val="center"/>
        <w:rPr>
          <w:rFonts w:ascii="Arial" w:hAnsi="Arial" w:cs="Arial"/>
          <w:b w:val="0"/>
          <w:sz w:val="24"/>
          <w:szCs w:val="24"/>
        </w:rPr>
      </w:pPr>
      <w:r w:rsidRPr="00411849">
        <w:rPr>
          <w:rFonts w:ascii="Arial" w:hAnsi="Arial" w:cs="Arial"/>
          <w:b w:val="0"/>
          <w:sz w:val="24"/>
          <w:szCs w:val="24"/>
        </w:rPr>
        <w:t>СПОРТИВНОЙ ПОДГОТОВКИ» (ДАЛЕЕ - ПОДПРОГРАММА)</w:t>
      </w:r>
    </w:p>
    <w:p w:rsidR="00736FC1" w:rsidRPr="00411849"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Соисполнитель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Управление по спорту Администрации города Норильска</w:t>
            </w:r>
          </w:p>
        </w:tc>
      </w:tr>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Участник подпрограммы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Муниципальные бюджетные учреждения дополнительного образования (спортивные школы), подведомственные Управлению по спорту Администрации города Норильска</w:t>
            </w:r>
          </w:p>
        </w:tc>
      </w:tr>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Цели подпрограммы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Создание условий для формирования системы спортивной подготовки и подготовки спортивного резерва</w:t>
            </w:r>
          </w:p>
        </w:tc>
      </w:tr>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Задачи подпрограммы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1. Реализация в муниципальных бюджетных учреждениях дополнительного образования (спортивные школы)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411849" w:rsidRDefault="00E808F9" w:rsidP="00E808F9">
            <w:pPr>
              <w:pStyle w:val="ConsPlusNormal"/>
              <w:rPr>
                <w:rFonts w:ascii="Arial" w:hAnsi="Arial" w:cs="Arial"/>
                <w:sz w:val="20"/>
              </w:rPr>
            </w:pPr>
            <w:r w:rsidRPr="00411849">
              <w:rPr>
                <w:rFonts w:ascii="Arial" w:hAnsi="Arial" w:cs="Arial"/>
                <w:sz w:val="20"/>
              </w:rPr>
              <w:t>2. Выявление и поддержка талантливых обучающихся, достижение уровня высоких спортивных результатов.</w:t>
            </w:r>
          </w:p>
          <w:p w:rsidR="00A20F04" w:rsidRPr="00411849" w:rsidRDefault="00A20F04" w:rsidP="00E808F9">
            <w:pPr>
              <w:pStyle w:val="ConsPlusNormal"/>
              <w:rPr>
                <w:rFonts w:ascii="Arial" w:hAnsi="Arial" w:cs="Arial"/>
                <w:sz w:val="20"/>
              </w:rPr>
            </w:pPr>
            <w:r w:rsidRPr="00411849">
              <w:rPr>
                <w:rFonts w:ascii="Arial" w:hAnsi="Arial" w:cs="Arial"/>
                <w:sz w:val="20"/>
              </w:rPr>
              <w:t>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p w:rsidR="00E808F9" w:rsidRPr="00411849" w:rsidRDefault="00A20F04" w:rsidP="00E808F9">
            <w:pPr>
              <w:pStyle w:val="ConsPlusNormal"/>
              <w:rPr>
                <w:rFonts w:ascii="Arial" w:hAnsi="Arial" w:cs="Arial"/>
                <w:sz w:val="20"/>
              </w:rPr>
            </w:pPr>
            <w:r w:rsidRPr="00411849">
              <w:rPr>
                <w:rFonts w:ascii="Arial" w:hAnsi="Arial" w:cs="Arial"/>
                <w:sz w:val="20"/>
              </w:rPr>
              <w:t>4</w:t>
            </w:r>
            <w:r w:rsidR="00E808F9" w:rsidRPr="00411849">
              <w:rPr>
                <w:rFonts w:ascii="Arial" w:hAnsi="Arial" w:cs="Arial"/>
                <w:sz w:val="20"/>
              </w:rPr>
              <w:t>. Подготовка членов сборных команд муниципального образования город Норильск, Красноярского края, Российской Федерации</w:t>
            </w:r>
          </w:p>
        </w:tc>
      </w:tr>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Срок реализации подпрограммы МП</w:t>
            </w:r>
          </w:p>
        </w:tc>
        <w:tc>
          <w:tcPr>
            <w:tcW w:w="6516" w:type="dxa"/>
          </w:tcPr>
          <w:p w:rsidR="00E808F9" w:rsidRPr="00411849" w:rsidRDefault="00A20F04" w:rsidP="00E808F9">
            <w:pPr>
              <w:pStyle w:val="ConsPlusNormal"/>
              <w:rPr>
                <w:rFonts w:ascii="Arial" w:hAnsi="Arial" w:cs="Arial"/>
                <w:sz w:val="20"/>
              </w:rPr>
            </w:pPr>
            <w:r w:rsidRPr="00411849">
              <w:rPr>
                <w:rFonts w:ascii="Arial" w:hAnsi="Arial" w:cs="Arial"/>
                <w:sz w:val="20"/>
              </w:rPr>
              <w:t>2017 - 2027</w:t>
            </w:r>
            <w:r w:rsidR="00E808F9" w:rsidRPr="00411849">
              <w:rPr>
                <w:rFonts w:ascii="Arial" w:hAnsi="Arial" w:cs="Arial"/>
                <w:sz w:val="20"/>
              </w:rPr>
              <w:t xml:space="preserve"> годы</w:t>
            </w:r>
          </w:p>
        </w:tc>
      </w:tr>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Объемы и источники финансирования подпрограммы МП по годам реализации (тыс. руб.)</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 xml:space="preserve">Объем финансирования </w:t>
            </w:r>
            <w:r w:rsidR="00A20F04" w:rsidRPr="00411849">
              <w:rPr>
                <w:rFonts w:ascii="Arial" w:hAnsi="Arial" w:cs="Arial"/>
                <w:sz w:val="20"/>
              </w:rPr>
              <w:t>всего: 4 978 217,8</w:t>
            </w:r>
            <w:r w:rsidRPr="00411849">
              <w:rPr>
                <w:rFonts w:ascii="Arial" w:hAnsi="Arial" w:cs="Arial"/>
                <w:sz w:val="20"/>
              </w:rPr>
              <w:t xml:space="preserve"> тыс. руб.;</w:t>
            </w:r>
          </w:p>
          <w:p w:rsidR="00E808F9" w:rsidRPr="00411849" w:rsidRDefault="00A20F04" w:rsidP="00E808F9">
            <w:pPr>
              <w:pStyle w:val="ConsPlusNormal"/>
              <w:rPr>
                <w:rFonts w:ascii="Arial" w:hAnsi="Arial" w:cs="Arial"/>
                <w:sz w:val="20"/>
              </w:rPr>
            </w:pPr>
            <w:r w:rsidRPr="00411849">
              <w:rPr>
                <w:rFonts w:ascii="Arial" w:hAnsi="Arial" w:cs="Arial"/>
                <w:sz w:val="20"/>
              </w:rPr>
              <w:t>местный бюджет – 3 919 477,3</w:t>
            </w:r>
            <w:r w:rsidR="00E808F9" w:rsidRPr="00411849">
              <w:rPr>
                <w:rFonts w:ascii="Arial" w:hAnsi="Arial" w:cs="Arial"/>
                <w:sz w:val="20"/>
              </w:rPr>
              <w:t xml:space="preserve"> тыс. руб.;</w:t>
            </w:r>
          </w:p>
          <w:p w:rsidR="00E808F9" w:rsidRPr="00411849" w:rsidRDefault="00CB0F72" w:rsidP="00E808F9">
            <w:pPr>
              <w:pStyle w:val="ConsPlusNormal"/>
              <w:rPr>
                <w:rFonts w:ascii="Arial" w:hAnsi="Arial" w:cs="Arial"/>
                <w:sz w:val="20"/>
              </w:rPr>
            </w:pPr>
            <w:r w:rsidRPr="00411849">
              <w:rPr>
                <w:rFonts w:ascii="Arial" w:hAnsi="Arial" w:cs="Arial"/>
                <w:sz w:val="20"/>
              </w:rPr>
              <w:t>краевой бюджет – 1 058 740,5</w:t>
            </w:r>
            <w:r w:rsidR="00E808F9" w:rsidRPr="00411849">
              <w:rPr>
                <w:rFonts w:ascii="Arial" w:hAnsi="Arial" w:cs="Arial"/>
                <w:sz w:val="20"/>
              </w:rPr>
              <w:t xml:space="preserve"> тыс. руб.;</w:t>
            </w:r>
          </w:p>
          <w:p w:rsidR="00E808F9" w:rsidRPr="00411849" w:rsidRDefault="00E808F9" w:rsidP="00E808F9">
            <w:pPr>
              <w:pStyle w:val="ConsPlusNormal"/>
              <w:rPr>
                <w:rFonts w:ascii="Arial" w:hAnsi="Arial" w:cs="Arial"/>
                <w:sz w:val="20"/>
              </w:rPr>
            </w:pPr>
            <w:r w:rsidRPr="00411849">
              <w:rPr>
                <w:rFonts w:ascii="Arial" w:hAnsi="Arial" w:cs="Arial"/>
                <w:sz w:val="20"/>
              </w:rPr>
              <w:t>в том числе:</w:t>
            </w:r>
          </w:p>
          <w:p w:rsidR="00E808F9" w:rsidRPr="00411849" w:rsidRDefault="00A20F04" w:rsidP="00E808F9">
            <w:pPr>
              <w:pStyle w:val="ConsPlusNormal"/>
              <w:rPr>
                <w:rFonts w:ascii="Arial" w:hAnsi="Arial" w:cs="Arial"/>
                <w:sz w:val="20"/>
              </w:rPr>
            </w:pPr>
            <w:r w:rsidRPr="00411849">
              <w:rPr>
                <w:rFonts w:ascii="Arial" w:hAnsi="Arial" w:cs="Arial"/>
                <w:sz w:val="20"/>
              </w:rPr>
              <w:t>2017 - 2023 годы всего: 2 912 583,5</w:t>
            </w:r>
            <w:r w:rsidR="00E808F9" w:rsidRPr="00411849">
              <w:rPr>
                <w:rFonts w:ascii="Arial" w:hAnsi="Arial" w:cs="Arial"/>
                <w:sz w:val="20"/>
              </w:rPr>
              <w:t xml:space="preserve"> тыс. руб.;</w:t>
            </w:r>
          </w:p>
          <w:p w:rsidR="00E808F9" w:rsidRPr="00411849" w:rsidRDefault="00A20F04" w:rsidP="00E808F9">
            <w:pPr>
              <w:pStyle w:val="ConsPlusNormal"/>
              <w:rPr>
                <w:rFonts w:ascii="Arial" w:hAnsi="Arial" w:cs="Arial"/>
                <w:sz w:val="20"/>
              </w:rPr>
            </w:pPr>
            <w:r w:rsidRPr="00411849">
              <w:rPr>
                <w:rFonts w:ascii="Arial" w:hAnsi="Arial" w:cs="Arial"/>
                <w:sz w:val="20"/>
              </w:rPr>
              <w:t>местный бюджет – 1 866 286,7</w:t>
            </w:r>
            <w:r w:rsidR="00E808F9" w:rsidRPr="00411849">
              <w:rPr>
                <w:rFonts w:ascii="Arial" w:hAnsi="Arial" w:cs="Arial"/>
                <w:sz w:val="20"/>
              </w:rPr>
              <w:t xml:space="preserve"> тыс. руб.;</w:t>
            </w:r>
          </w:p>
          <w:p w:rsidR="00E808F9" w:rsidRPr="00411849" w:rsidRDefault="00A20F04" w:rsidP="00E808F9">
            <w:pPr>
              <w:pStyle w:val="ConsPlusNormal"/>
              <w:rPr>
                <w:rFonts w:ascii="Arial" w:hAnsi="Arial" w:cs="Arial"/>
                <w:sz w:val="20"/>
              </w:rPr>
            </w:pPr>
            <w:r w:rsidRPr="00411849">
              <w:rPr>
                <w:rFonts w:ascii="Arial" w:hAnsi="Arial" w:cs="Arial"/>
                <w:sz w:val="20"/>
              </w:rPr>
              <w:t>краевой бюджет – 1 046 296,8 тыс. руб.</w:t>
            </w:r>
          </w:p>
          <w:p w:rsidR="00E808F9" w:rsidRPr="00411849" w:rsidRDefault="00E61401" w:rsidP="00E808F9">
            <w:pPr>
              <w:pStyle w:val="ConsPlusNormal"/>
              <w:rPr>
                <w:rFonts w:ascii="Arial" w:hAnsi="Arial" w:cs="Arial"/>
                <w:sz w:val="20"/>
              </w:rPr>
            </w:pPr>
            <w:r w:rsidRPr="00411849">
              <w:rPr>
                <w:rFonts w:ascii="Arial" w:hAnsi="Arial" w:cs="Arial"/>
                <w:sz w:val="20"/>
              </w:rPr>
              <w:t>2024 год всего: 491 711,5</w:t>
            </w:r>
            <w:r w:rsidR="00E808F9" w:rsidRPr="00411849">
              <w:rPr>
                <w:rFonts w:ascii="Arial" w:hAnsi="Arial" w:cs="Arial"/>
                <w:sz w:val="20"/>
              </w:rPr>
              <w:t xml:space="preserve"> тыс. руб.;</w:t>
            </w:r>
          </w:p>
          <w:p w:rsidR="00E808F9" w:rsidRPr="00411849" w:rsidRDefault="00E61401" w:rsidP="00E808F9">
            <w:pPr>
              <w:pStyle w:val="ConsPlusNormal"/>
              <w:rPr>
                <w:rFonts w:ascii="Arial" w:hAnsi="Arial" w:cs="Arial"/>
                <w:sz w:val="20"/>
              </w:rPr>
            </w:pPr>
            <w:r w:rsidRPr="00411849">
              <w:rPr>
                <w:rFonts w:ascii="Arial" w:hAnsi="Arial" w:cs="Arial"/>
                <w:sz w:val="20"/>
              </w:rPr>
              <w:t>местный бюджет – 479 267,8</w:t>
            </w:r>
            <w:r w:rsidR="00E808F9" w:rsidRPr="00411849">
              <w:rPr>
                <w:rFonts w:ascii="Arial" w:hAnsi="Arial" w:cs="Arial"/>
                <w:sz w:val="20"/>
              </w:rPr>
              <w:t xml:space="preserve"> тыс. руб.;</w:t>
            </w:r>
          </w:p>
          <w:p w:rsidR="00CB0F72" w:rsidRPr="00411849" w:rsidRDefault="00CB0F72" w:rsidP="00E808F9">
            <w:pPr>
              <w:pStyle w:val="ConsPlusNormal"/>
              <w:rPr>
                <w:rFonts w:ascii="Arial" w:hAnsi="Arial" w:cs="Arial"/>
                <w:sz w:val="20"/>
              </w:rPr>
            </w:pPr>
            <w:r w:rsidRPr="00411849">
              <w:rPr>
                <w:rFonts w:ascii="Arial" w:hAnsi="Arial" w:cs="Arial"/>
                <w:sz w:val="20"/>
              </w:rPr>
              <w:t>краевой бюджет – 12 443,7 тыс. руб.;</w:t>
            </w:r>
          </w:p>
          <w:p w:rsidR="00E808F9" w:rsidRPr="00411849" w:rsidRDefault="00A20F04" w:rsidP="00E808F9">
            <w:pPr>
              <w:pStyle w:val="ConsPlusNormal"/>
              <w:rPr>
                <w:rFonts w:ascii="Arial" w:hAnsi="Arial" w:cs="Arial"/>
                <w:sz w:val="20"/>
              </w:rPr>
            </w:pPr>
            <w:r w:rsidRPr="00411849">
              <w:rPr>
                <w:rFonts w:ascii="Arial" w:hAnsi="Arial" w:cs="Arial"/>
                <w:sz w:val="20"/>
              </w:rPr>
              <w:t>2025 год всего: 540 622,8</w:t>
            </w:r>
            <w:r w:rsidR="00E808F9" w:rsidRPr="00411849">
              <w:rPr>
                <w:rFonts w:ascii="Arial" w:hAnsi="Arial" w:cs="Arial"/>
                <w:sz w:val="20"/>
              </w:rPr>
              <w:t xml:space="preserve"> тыс. руб.;</w:t>
            </w:r>
          </w:p>
          <w:p w:rsidR="00E808F9" w:rsidRPr="00411849" w:rsidRDefault="00A20F04" w:rsidP="00E808F9">
            <w:pPr>
              <w:pStyle w:val="ConsPlusNormal"/>
              <w:rPr>
                <w:rFonts w:ascii="Arial" w:hAnsi="Arial" w:cs="Arial"/>
                <w:sz w:val="20"/>
              </w:rPr>
            </w:pPr>
            <w:r w:rsidRPr="00411849">
              <w:rPr>
                <w:rFonts w:ascii="Arial" w:hAnsi="Arial" w:cs="Arial"/>
                <w:sz w:val="20"/>
              </w:rPr>
              <w:t>местный бюджет – 540 622,8</w:t>
            </w:r>
            <w:r w:rsidR="00E808F9" w:rsidRPr="00411849">
              <w:rPr>
                <w:rFonts w:ascii="Arial" w:hAnsi="Arial" w:cs="Arial"/>
                <w:sz w:val="20"/>
              </w:rPr>
              <w:t xml:space="preserve"> тыс. руб.;</w:t>
            </w:r>
          </w:p>
          <w:p w:rsidR="00E808F9" w:rsidRPr="00411849" w:rsidRDefault="00A20F04" w:rsidP="00E808F9">
            <w:pPr>
              <w:pStyle w:val="ConsPlusNormal"/>
              <w:rPr>
                <w:rFonts w:ascii="Arial" w:hAnsi="Arial" w:cs="Arial"/>
                <w:sz w:val="20"/>
              </w:rPr>
            </w:pPr>
            <w:r w:rsidRPr="00411849">
              <w:rPr>
                <w:rFonts w:ascii="Arial" w:hAnsi="Arial" w:cs="Arial"/>
                <w:sz w:val="20"/>
              </w:rPr>
              <w:t>2026 год всего: 539 012,2</w:t>
            </w:r>
            <w:r w:rsidR="00E808F9" w:rsidRPr="00411849">
              <w:rPr>
                <w:rFonts w:ascii="Arial" w:hAnsi="Arial" w:cs="Arial"/>
                <w:sz w:val="20"/>
              </w:rPr>
              <w:t xml:space="preserve"> тыс. руб.;</w:t>
            </w:r>
          </w:p>
          <w:p w:rsidR="00E808F9" w:rsidRPr="00411849" w:rsidRDefault="00A20F04" w:rsidP="00E808F9">
            <w:pPr>
              <w:pStyle w:val="ConsPlusNormal"/>
              <w:rPr>
                <w:rFonts w:ascii="Arial" w:hAnsi="Arial" w:cs="Arial"/>
                <w:sz w:val="20"/>
              </w:rPr>
            </w:pPr>
            <w:r w:rsidRPr="00411849">
              <w:rPr>
                <w:rFonts w:ascii="Arial" w:hAnsi="Arial" w:cs="Arial"/>
                <w:sz w:val="20"/>
              </w:rPr>
              <w:t>местный бюджет – 539 012,2</w:t>
            </w:r>
            <w:r w:rsidR="00E808F9" w:rsidRPr="00411849">
              <w:rPr>
                <w:rFonts w:ascii="Arial" w:hAnsi="Arial" w:cs="Arial"/>
                <w:sz w:val="20"/>
              </w:rPr>
              <w:t xml:space="preserve"> тыс. руб.</w:t>
            </w:r>
          </w:p>
          <w:p w:rsidR="00A20F04" w:rsidRPr="00411849" w:rsidRDefault="00A20F04" w:rsidP="00A20F04">
            <w:pPr>
              <w:pStyle w:val="ConsPlusNormal"/>
              <w:rPr>
                <w:rFonts w:ascii="Arial" w:hAnsi="Arial" w:cs="Arial"/>
                <w:sz w:val="20"/>
              </w:rPr>
            </w:pPr>
            <w:r w:rsidRPr="00411849">
              <w:rPr>
                <w:rFonts w:ascii="Arial" w:hAnsi="Arial" w:cs="Arial"/>
                <w:sz w:val="20"/>
              </w:rPr>
              <w:t>2027 год всего: 494 287,8 тыс. руб.;</w:t>
            </w:r>
          </w:p>
          <w:p w:rsidR="00A20F04" w:rsidRPr="00411849" w:rsidRDefault="00A20F04" w:rsidP="00E808F9">
            <w:pPr>
              <w:pStyle w:val="ConsPlusNormal"/>
              <w:rPr>
                <w:rFonts w:ascii="Arial" w:hAnsi="Arial" w:cs="Arial"/>
                <w:sz w:val="20"/>
              </w:rPr>
            </w:pPr>
            <w:r w:rsidRPr="00411849">
              <w:rPr>
                <w:rFonts w:ascii="Arial" w:hAnsi="Arial" w:cs="Arial"/>
                <w:sz w:val="20"/>
              </w:rPr>
              <w:t>местный бюджет – 494 287,8 тыс. руб.</w:t>
            </w:r>
          </w:p>
          <w:p w:rsidR="00E808F9" w:rsidRPr="00411849" w:rsidRDefault="00E808F9" w:rsidP="00E808F9">
            <w:pPr>
              <w:pStyle w:val="ConsPlusNormal"/>
              <w:rPr>
                <w:rFonts w:ascii="Arial" w:hAnsi="Arial" w:cs="Arial"/>
                <w:sz w:val="20"/>
              </w:rPr>
            </w:pPr>
            <w:r w:rsidRPr="00411849">
              <w:rPr>
                <w:rFonts w:ascii="Arial" w:hAnsi="Arial" w:cs="Arial"/>
                <w:sz w:val="20"/>
              </w:rPr>
              <w:t>Объем финансирования может меняться при утверждении бюджета на очередной финансовый год</w:t>
            </w:r>
          </w:p>
        </w:tc>
      </w:tr>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1. Количество обучающихся му</w:t>
            </w:r>
            <w:r w:rsidR="00503A75" w:rsidRPr="00411849">
              <w:rPr>
                <w:rFonts w:ascii="Arial" w:hAnsi="Arial" w:cs="Arial"/>
                <w:sz w:val="20"/>
              </w:rPr>
              <w:t>ниципальных бюджетных учреждениях</w:t>
            </w:r>
            <w:r w:rsidRPr="00411849">
              <w:rPr>
                <w:rFonts w:ascii="Arial" w:hAnsi="Arial" w:cs="Arial"/>
                <w:sz w:val="20"/>
              </w:rPr>
              <w:t xml:space="preserve"> дополнительного образования (спортивные школы),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не менее 4900 чел. ежегодно.</w:t>
            </w:r>
          </w:p>
          <w:p w:rsidR="00E808F9" w:rsidRPr="00411849" w:rsidRDefault="00E808F9" w:rsidP="00E808F9">
            <w:pPr>
              <w:pStyle w:val="ConsPlusNormal"/>
              <w:rPr>
                <w:rFonts w:ascii="Arial" w:hAnsi="Arial" w:cs="Arial"/>
                <w:sz w:val="20"/>
              </w:rPr>
            </w:pPr>
            <w:r w:rsidRPr="00411849">
              <w:rPr>
                <w:rFonts w:ascii="Arial" w:hAnsi="Arial" w:cs="Arial"/>
                <w:sz w:val="20"/>
              </w:rPr>
              <w:t>2. Количество лиц, осваивающих дополнительные образовательные программы спортивной подготовки, составит не менее 3900 чел. ежегодно.</w:t>
            </w:r>
          </w:p>
          <w:p w:rsidR="00503A75" w:rsidRPr="00411849" w:rsidRDefault="00503A75" w:rsidP="00E808F9">
            <w:pPr>
              <w:pStyle w:val="ConsPlusNormal"/>
              <w:rPr>
                <w:rFonts w:ascii="Arial" w:hAnsi="Arial" w:cs="Arial"/>
                <w:sz w:val="20"/>
              </w:rPr>
            </w:pPr>
            <w:r w:rsidRPr="00411849">
              <w:rPr>
                <w:rFonts w:ascii="Arial" w:hAnsi="Arial" w:cs="Arial"/>
                <w:sz w:val="20"/>
              </w:rPr>
              <w:t>3. Сохранение количества выездных соревнований на уровне 250 мероприятий ежегодно.</w:t>
            </w:r>
          </w:p>
          <w:p w:rsidR="00E808F9" w:rsidRPr="00411849" w:rsidRDefault="00503A75" w:rsidP="00E808F9">
            <w:pPr>
              <w:pStyle w:val="ConsPlusNormal"/>
              <w:rPr>
                <w:rFonts w:ascii="Arial" w:hAnsi="Arial" w:cs="Arial"/>
                <w:sz w:val="20"/>
              </w:rPr>
            </w:pPr>
            <w:r w:rsidRPr="00411849">
              <w:rPr>
                <w:rFonts w:ascii="Arial" w:hAnsi="Arial" w:cs="Arial"/>
                <w:sz w:val="20"/>
              </w:rPr>
              <w:t>4</w:t>
            </w:r>
            <w:r w:rsidR="00E808F9" w:rsidRPr="00411849">
              <w:rPr>
                <w:rFonts w:ascii="Arial" w:hAnsi="Arial" w:cs="Arial"/>
                <w:sz w:val="20"/>
              </w:rPr>
              <w:t>. Количество членов сборных команд края и России по различным ви</w:t>
            </w:r>
            <w:r w:rsidRPr="00411849">
              <w:rPr>
                <w:rFonts w:ascii="Arial" w:hAnsi="Arial" w:cs="Arial"/>
                <w:sz w:val="20"/>
              </w:rPr>
              <w:t>дам спорта составит не менее 200</w:t>
            </w:r>
            <w:r w:rsidR="00E808F9" w:rsidRPr="00411849">
              <w:rPr>
                <w:rFonts w:ascii="Arial" w:hAnsi="Arial" w:cs="Arial"/>
                <w:sz w:val="20"/>
              </w:rPr>
              <w:t xml:space="preserve"> чел. </w:t>
            </w:r>
            <w:r w:rsidRPr="00411849">
              <w:rPr>
                <w:rFonts w:ascii="Arial" w:hAnsi="Arial" w:cs="Arial"/>
                <w:sz w:val="20"/>
              </w:rPr>
              <w:t>Е</w:t>
            </w:r>
            <w:r w:rsidR="00E808F9" w:rsidRPr="00411849">
              <w:rPr>
                <w:rFonts w:ascii="Arial" w:hAnsi="Arial" w:cs="Arial"/>
                <w:sz w:val="20"/>
              </w:rPr>
              <w:t>жегодно</w:t>
            </w:r>
            <w:r w:rsidRPr="00411849">
              <w:rPr>
                <w:rFonts w:ascii="Arial" w:hAnsi="Arial" w:cs="Arial"/>
                <w:sz w:val="20"/>
              </w:rPr>
              <w:t>.</w:t>
            </w:r>
          </w:p>
        </w:tc>
      </w:tr>
    </w:tbl>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2. ТЕКУЩЕЕ СОСТОЯНИЕ</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табакокурения,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В соответствии со «Стратегией развития спортивной индустрии до 2035 года», утвержденной Распоряжением Правительства Российской Федерации от 03.06.2019 № 1188-р, и «Государственной программой Российской Федерации «Развитие физической культуры и спорта», утвержденной Постановлением Правительства Российской Федерации от 30.09.2021 № 1661,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rsidR="00E808F9" w:rsidRPr="00411849" w:rsidRDefault="00E808F9" w:rsidP="00E808F9">
      <w:pPr>
        <w:autoSpaceDE w:val="0"/>
        <w:autoSpaceDN w:val="0"/>
        <w:adjustRightInd w:val="0"/>
        <w:spacing w:after="0" w:line="240" w:lineRule="auto"/>
        <w:ind w:firstLine="709"/>
        <w:jc w:val="both"/>
        <w:rPr>
          <w:rFonts w:ascii="Arial" w:hAnsi="Arial" w:cs="Arial"/>
          <w:sz w:val="24"/>
          <w:szCs w:val="24"/>
        </w:rPr>
      </w:pPr>
      <w:r w:rsidRPr="00411849">
        <w:rPr>
          <w:rFonts w:ascii="Arial" w:hAnsi="Arial" w:cs="Arial"/>
          <w:sz w:val="24"/>
          <w:szCs w:val="24"/>
        </w:rPr>
        <w:t>Спортивным резервом признаются лица, проходящие спортивную подготовку в МБУ ДО (СШ)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В ведении Управления находится 9 МБУ ДО (СШ), которые развивают 22 вида спорта, оказывают услуги (работы) по подготовке спортивного резерва и спортивной подготовке. Обучающиеся МБУ ДО (СШ)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МБУ ДО (СШ) в избранном виде спорта с учетом физиологических возможностей и способностей.</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МБУ ДО (СШ) находятся в состоянии стабильного функционирования и развития, что подтверждается динамикой роста спортивных достижений обучающихся, лиц, проходящих спортивную подготовку, а также повышением квалификации тренеров-преподавателей. МБУ ДО (СШ) имеют хороший кадровый потенциал, который обеспечивает выполнение учебно-тренировочного плана.</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у работников МБУ ДО (СШ). Повышение квалификации работников - один из факторов, обеспечивающих позитивные системные изменения в учебно-тренировочной деятельности.</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Материально-техническое обеспечение учебно-тренировочного процесса в МБУ ДО (СШ) соответствует требованиям и содержанию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xml:space="preserve">Ежегодно лучшие обучающиеся МБУ ДО (СШ) участвуют в </w:t>
      </w:r>
      <w:r w:rsidR="00052DCC" w:rsidRPr="00411849">
        <w:rPr>
          <w:rFonts w:ascii="Arial" w:hAnsi="Arial" w:cs="Arial"/>
          <w:sz w:val="24"/>
          <w:szCs w:val="24"/>
        </w:rPr>
        <w:t xml:space="preserve">муниципальных, </w:t>
      </w:r>
      <w:r w:rsidRPr="00411849">
        <w:rPr>
          <w:rFonts w:ascii="Arial" w:hAnsi="Arial" w:cs="Arial"/>
          <w:sz w:val="24"/>
          <w:szCs w:val="24"/>
        </w:rPr>
        <w:t>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батуте, лыжным гонкам, легкой атлетике, греко-римской борьбе, вольной борьбе, боксу, хоккею</w:t>
      </w:r>
      <w:r w:rsidR="00052DCC" w:rsidRPr="00411849">
        <w:rPr>
          <w:rFonts w:ascii="Arial" w:hAnsi="Arial" w:cs="Arial"/>
          <w:sz w:val="24"/>
          <w:szCs w:val="24"/>
        </w:rPr>
        <w:t xml:space="preserve"> с шайбой</w:t>
      </w:r>
      <w:r w:rsidRPr="00411849">
        <w:rPr>
          <w:rFonts w:ascii="Arial" w:hAnsi="Arial" w:cs="Arial"/>
          <w:sz w:val="24"/>
          <w:szCs w:val="24"/>
        </w:rPr>
        <w:t>, плаванию, фигурному катанию на коньках, дзюдо, карате, фехтованию, пауэрлифтингу, мини-футболу (футзал), водному поло, художественной гимнастике и самбо.</w:t>
      </w:r>
    </w:p>
    <w:p w:rsidR="00052DCC" w:rsidRPr="00411849" w:rsidRDefault="00052DCC" w:rsidP="00E808F9">
      <w:pPr>
        <w:pStyle w:val="ConsPlusNormal"/>
        <w:ind w:firstLine="709"/>
        <w:jc w:val="both"/>
        <w:rPr>
          <w:rFonts w:ascii="Arial" w:hAnsi="Arial" w:cs="Arial"/>
          <w:sz w:val="24"/>
          <w:szCs w:val="24"/>
        </w:rPr>
      </w:pPr>
      <w:r w:rsidRPr="00411849">
        <w:rPr>
          <w:rFonts w:ascii="Arial" w:hAnsi="Arial" w:cs="Arial"/>
          <w:sz w:val="24"/>
          <w:szCs w:val="24"/>
        </w:rPr>
        <w:t>Кроме того, ежегодно организуется участие спортсменов в учебно-тренировочных сборах и в выездных соревнованиях.</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По количеству завоеванных призовых мест на официальных выездных соревнованиях прослеживается положительная динамика.</w:t>
      </w:r>
    </w:p>
    <w:p w:rsidR="00052DCC" w:rsidRPr="00411849" w:rsidRDefault="00052DCC" w:rsidP="00E808F9">
      <w:pPr>
        <w:pStyle w:val="ConsPlusNormal"/>
        <w:ind w:firstLine="709"/>
        <w:jc w:val="both"/>
        <w:rPr>
          <w:rFonts w:ascii="Arial" w:hAnsi="Arial" w:cs="Arial"/>
          <w:sz w:val="24"/>
          <w:szCs w:val="24"/>
        </w:rPr>
      </w:pPr>
      <w:r w:rsidRPr="00411849">
        <w:rPr>
          <w:rFonts w:ascii="Arial" w:hAnsi="Arial" w:cs="Arial"/>
          <w:sz w:val="24"/>
          <w:szCs w:val="24"/>
        </w:rPr>
        <w:t>Главной задачей является сохранение показателей на уровне не менее 250 выездных соревнований ежегодно.</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вольная борьба, пауэрлифтинг, дзюдо, бокс, водное поло, каратэ, хоккей, самбо, плавание, фигурное катание на коньках.</w:t>
      </w:r>
    </w:p>
    <w:p w:rsidR="00052DCC" w:rsidRPr="00411849" w:rsidRDefault="00052DCC" w:rsidP="00E808F9">
      <w:pPr>
        <w:pStyle w:val="ConsPlusNormal"/>
        <w:ind w:firstLine="709"/>
        <w:jc w:val="both"/>
        <w:rPr>
          <w:rFonts w:ascii="Arial" w:hAnsi="Arial" w:cs="Arial"/>
          <w:sz w:val="24"/>
          <w:szCs w:val="24"/>
        </w:rPr>
      </w:pPr>
      <w:r w:rsidRPr="00411849">
        <w:rPr>
          <w:rFonts w:ascii="Arial" w:hAnsi="Arial" w:cs="Arial"/>
          <w:sz w:val="24"/>
          <w:szCs w:val="24"/>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Таким образом, в рамках подпрограммы планируется реализация комплекса мер, направленного на эффективное развитие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учебно-тренировочного 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3. ЦЕЛИ И ЗАДАЧИ ПОДПРОГРАММЫ МП</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Целью подпрограммы является создание условий для формирования системы спортивной подготовки и подготовки спортивного резерва.</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Поставленной цели планируется достигать путем выполнения следующих задач:</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реализация в МБУ ДО (СШ)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выявление и поддержка талантливых обучающихся, достижение уровня высоких спортивных результатов;</w:t>
      </w:r>
    </w:p>
    <w:p w:rsidR="00653038" w:rsidRPr="00411849" w:rsidRDefault="00653038" w:rsidP="00E808F9">
      <w:pPr>
        <w:pStyle w:val="ConsPlusNormal"/>
        <w:ind w:firstLine="709"/>
        <w:jc w:val="both"/>
        <w:rPr>
          <w:rFonts w:ascii="Arial" w:hAnsi="Arial" w:cs="Arial"/>
          <w:sz w:val="24"/>
          <w:szCs w:val="24"/>
        </w:rPr>
      </w:pPr>
      <w:r w:rsidRPr="00411849">
        <w:rPr>
          <w:rFonts w:ascii="Arial" w:hAnsi="Arial" w:cs="Arial"/>
          <w:sz w:val="24"/>
          <w:szCs w:val="24"/>
        </w:rPr>
        <w:t>-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подготовка членов сборных команд муниципального образования город Норильск, Красноярского края, Российской Федерации.</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4. МЕХАНИЗМ РЕАЛИЗАЦИИ ПОДПРОГРАММЫ МП</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Федеральным законом от 04.12.2007 № 329-ФЗ «О физической культуре и спорте в Российской Федерации»;</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Федеральным проектом «Спорт - норма жизни» национального проекта «Демография»;</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Федеральными стандартами спортивной подготовки, разработанными и утвержденными Министерством спорта Российской Федерации;</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Законом Красноярского края от 21.12.2010 № 11-5566 «О физической культуре и спорте в Красноярском крае».</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Управление является ответственным исполнителем и координатором мероприятий подпрограммы.</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Главным распорядителем бюджетных средств подпрограммы является Управление.</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Непосредственными исполнителями мероприятий подпрограммы являются учреждения, подведомственные Управлению.</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Также Управление:</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является ответственным за своевременную реализацию подпрограммы;</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состоит из мероприятия 2.1.1 «Организация и обеспечение подготовки спортивного резерва», которое осуществляется путем предоставления муниципальных услуг в установленном муниципальным заданием объеме в соответствии с приложением № 4 к МП и включает:</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обеспечение кадрами, повышение квалификации тренеров-преподавателей;</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участие в официальных спортивных мероприятиях.</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Также целью учебно-тренировочного процесса является качественная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на следующих этапах: спортивно-оздоровительном, начальной подготовки, учебно-тренировочном и совершенствования спортивного мастерства.</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Развитие инфраструктуры МБУ ДО (СШ) осуществляется посредством реализации следующих мероприятий:</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увеличение стоимости основных средств МБУ ДО (СШ);</w:t>
      </w: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 приобретение спортивного инвентаря и оборудования для МБУ ДО (СШ).</w:t>
      </w:r>
    </w:p>
    <w:p w:rsidR="00580E27" w:rsidRPr="00411849" w:rsidRDefault="00580E27" w:rsidP="00580E27">
      <w:pPr>
        <w:pStyle w:val="ConsPlusNormal"/>
        <w:ind w:firstLine="709"/>
        <w:jc w:val="both"/>
        <w:rPr>
          <w:rFonts w:ascii="Arial" w:hAnsi="Arial" w:cs="Arial"/>
          <w:sz w:val="24"/>
          <w:szCs w:val="24"/>
        </w:rPr>
      </w:pPr>
      <w:r w:rsidRPr="00411849">
        <w:rPr>
          <w:rFonts w:ascii="Arial" w:hAnsi="Arial" w:cs="Arial"/>
          <w:sz w:val="24"/>
          <w:szCs w:val="24"/>
        </w:rPr>
        <w:t xml:space="preserve">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 состоит из мероприятия 2.3.1 «Обеспечение участия спортивных сборных команд в официальных спортивных мероприятиях». </w:t>
      </w:r>
    </w:p>
    <w:p w:rsidR="00580E27" w:rsidRPr="00411849" w:rsidRDefault="00580E27" w:rsidP="00580E27">
      <w:pPr>
        <w:pStyle w:val="ConsPlusNormal"/>
        <w:ind w:firstLine="709"/>
        <w:jc w:val="both"/>
        <w:rPr>
          <w:rFonts w:ascii="Arial" w:hAnsi="Arial" w:cs="Arial"/>
          <w:sz w:val="24"/>
          <w:szCs w:val="24"/>
        </w:rPr>
      </w:pPr>
      <w:r w:rsidRPr="00411849">
        <w:rPr>
          <w:rFonts w:ascii="Arial" w:hAnsi="Arial" w:cs="Arial"/>
          <w:sz w:val="24"/>
          <w:szCs w:val="24"/>
        </w:rPr>
        <w:t xml:space="preserve">Оно заключается в выполнении муниципального задания на оказание муниципальных работ в установленном объеме в соответствии с приложением </w:t>
      </w:r>
      <w:r w:rsidRPr="00411849">
        <w:rPr>
          <w:rFonts w:ascii="Arial" w:hAnsi="Arial" w:cs="Arial"/>
          <w:sz w:val="24"/>
          <w:szCs w:val="24"/>
        </w:rPr>
        <w:br/>
        <w:t>№ 4 к МП и осуществляется путем:</w:t>
      </w:r>
    </w:p>
    <w:p w:rsidR="00580E27" w:rsidRPr="00411849" w:rsidRDefault="00580E27" w:rsidP="00580E27">
      <w:pPr>
        <w:pStyle w:val="ConsPlusNormal"/>
        <w:ind w:firstLine="709"/>
        <w:jc w:val="both"/>
        <w:rPr>
          <w:rFonts w:ascii="Arial" w:hAnsi="Arial" w:cs="Arial"/>
          <w:sz w:val="24"/>
          <w:szCs w:val="24"/>
        </w:rPr>
      </w:pPr>
      <w:r w:rsidRPr="00411849">
        <w:rPr>
          <w:rFonts w:ascii="Arial" w:hAnsi="Arial" w:cs="Arial"/>
          <w:sz w:val="24"/>
          <w:szCs w:val="24"/>
        </w:rPr>
        <w:t>- обеспечения и организации участия в выездных спортивно-массовых мероприятиях спортсменов муниципального образования город Норильск;</w:t>
      </w:r>
    </w:p>
    <w:p w:rsidR="00580E27" w:rsidRPr="00411849" w:rsidRDefault="00580E27" w:rsidP="00580E27">
      <w:pPr>
        <w:pStyle w:val="ConsPlusNormal"/>
        <w:ind w:firstLine="709"/>
        <w:jc w:val="both"/>
        <w:rPr>
          <w:rFonts w:ascii="Arial" w:hAnsi="Arial" w:cs="Arial"/>
          <w:sz w:val="24"/>
          <w:szCs w:val="24"/>
        </w:rPr>
      </w:pPr>
      <w:r w:rsidRPr="00411849">
        <w:rPr>
          <w:rFonts w:ascii="Arial" w:hAnsi="Arial" w:cs="Arial"/>
          <w:sz w:val="24"/>
          <w:szCs w:val="24"/>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rsidR="00580E27" w:rsidRPr="00411849" w:rsidRDefault="00580E27" w:rsidP="00580E27">
      <w:pPr>
        <w:pStyle w:val="ConsPlusNormal"/>
        <w:ind w:firstLine="709"/>
        <w:jc w:val="both"/>
        <w:rPr>
          <w:rFonts w:ascii="Arial" w:hAnsi="Arial" w:cs="Arial"/>
          <w:sz w:val="24"/>
          <w:szCs w:val="24"/>
        </w:rPr>
      </w:pPr>
      <w:r w:rsidRPr="00411849">
        <w:rPr>
          <w:rFonts w:ascii="Arial" w:hAnsi="Arial" w:cs="Arial"/>
          <w:sz w:val="24"/>
          <w:szCs w:val="24"/>
        </w:rPr>
        <w:t>- формирования спортивного резерва сборных команд муниципального образования город Норильск;</w:t>
      </w:r>
    </w:p>
    <w:p w:rsidR="00580E27" w:rsidRPr="00411849" w:rsidRDefault="00580E27" w:rsidP="00580E27">
      <w:pPr>
        <w:pStyle w:val="ConsPlusNormal"/>
        <w:ind w:firstLine="709"/>
        <w:jc w:val="both"/>
        <w:rPr>
          <w:rFonts w:ascii="Arial" w:hAnsi="Arial" w:cs="Arial"/>
          <w:sz w:val="24"/>
          <w:szCs w:val="24"/>
        </w:rPr>
      </w:pPr>
      <w:r w:rsidRPr="00411849">
        <w:rPr>
          <w:rFonts w:ascii="Arial" w:hAnsi="Arial" w:cs="Arial"/>
          <w:sz w:val="24"/>
          <w:szCs w:val="24"/>
        </w:rPr>
        <w:t>- расширения межрегиональных, краевых, республиканских и международных спортивных связей.</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5. РЕСУРСНОЕ ОБЕСПЕЧЕНИЕ ПОДПРОГРАММЫ МП</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Распределение расходов по</w:t>
      </w:r>
      <w:r w:rsidR="00580E27" w:rsidRPr="00411849">
        <w:rPr>
          <w:rFonts w:ascii="Arial" w:hAnsi="Arial" w:cs="Arial"/>
          <w:sz w:val="24"/>
          <w:szCs w:val="24"/>
        </w:rPr>
        <w:t xml:space="preserve"> программным мероприятиям с 2024 по 2027</w:t>
      </w:r>
      <w:r w:rsidRPr="00411849">
        <w:rPr>
          <w:rFonts w:ascii="Arial" w:hAnsi="Arial" w:cs="Arial"/>
          <w:sz w:val="24"/>
          <w:szCs w:val="24"/>
        </w:rPr>
        <w:t xml:space="preserve">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6. ИНДИКАТОРЫ РЕЗУЛЬТАТИВНОСТИ ПОДПРОГРАММЫ МП</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Normal"/>
        <w:ind w:firstLine="709"/>
        <w:jc w:val="both"/>
        <w:rPr>
          <w:rFonts w:ascii="Arial" w:hAnsi="Arial" w:cs="Arial"/>
          <w:sz w:val="24"/>
          <w:szCs w:val="24"/>
        </w:rPr>
      </w:pPr>
      <w:r w:rsidRPr="00411849">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0F5118" w:rsidRPr="00411849" w:rsidRDefault="000F5118" w:rsidP="000F5118">
      <w:pPr>
        <w:widowControl w:val="0"/>
        <w:autoSpaceDE w:val="0"/>
        <w:autoSpaceDN w:val="0"/>
        <w:spacing w:after="0" w:line="240" w:lineRule="auto"/>
        <w:ind w:firstLine="709"/>
        <w:jc w:val="both"/>
        <w:rPr>
          <w:rFonts w:ascii="Arial" w:hAnsi="Arial" w:cs="Arial"/>
          <w:sz w:val="24"/>
          <w:szCs w:val="24"/>
        </w:rPr>
      </w:pPr>
    </w:p>
    <w:p w:rsidR="00736FC1" w:rsidRPr="00411849" w:rsidRDefault="00736FC1" w:rsidP="00736FC1">
      <w:pPr>
        <w:widowControl w:val="0"/>
        <w:autoSpaceDE w:val="0"/>
        <w:autoSpaceDN w:val="0"/>
        <w:spacing w:after="0" w:line="240" w:lineRule="auto"/>
        <w:ind w:firstLine="709"/>
        <w:jc w:val="both"/>
        <w:rPr>
          <w:rFonts w:ascii="Arial" w:hAnsi="Arial" w:cs="Arial"/>
          <w:sz w:val="24"/>
          <w:szCs w:val="24"/>
        </w:rPr>
      </w:pPr>
    </w:p>
    <w:p w:rsidR="00C60801" w:rsidRPr="00411849" w:rsidRDefault="00C60801" w:rsidP="00E808F9">
      <w:pPr>
        <w:widowControl w:val="0"/>
        <w:autoSpaceDE w:val="0"/>
        <w:autoSpaceDN w:val="0"/>
        <w:spacing w:after="0" w:line="240" w:lineRule="auto"/>
        <w:rPr>
          <w:rFonts w:ascii="Arial" w:hAnsi="Arial" w:cs="Arial"/>
          <w:sz w:val="24"/>
          <w:szCs w:val="24"/>
        </w:rPr>
      </w:pPr>
      <w:bookmarkStart w:id="6" w:name="P624"/>
      <w:bookmarkEnd w:id="6"/>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D2655A" w:rsidRPr="00411849" w:rsidRDefault="00D2655A"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580E27" w:rsidRPr="00411849" w:rsidRDefault="00580E27" w:rsidP="00E808F9">
      <w:pPr>
        <w:widowControl w:val="0"/>
        <w:autoSpaceDE w:val="0"/>
        <w:autoSpaceDN w:val="0"/>
        <w:spacing w:after="0" w:line="240" w:lineRule="auto"/>
        <w:rPr>
          <w:rFonts w:ascii="Arial" w:hAnsi="Arial" w:cs="Arial"/>
          <w:sz w:val="24"/>
          <w:szCs w:val="24"/>
        </w:rPr>
      </w:pPr>
    </w:p>
    <w:p w:rsidR="00736FC1" w:rsidRPr="00411849" w:rsidRDefault="00736FC1" w:rsidP="00736FC1">
      <w:pPr>
        <w:widowControl w:val="0"/>
        <w:autoSpaceDE w:val="0"/>
        <w:autoSpaceDN w:val="0"/>
        <w:spacing w:after="0" w:line="240" w:lineRule="auto"/>
        <w:ind w:left="5387"/>
        <w:rPr>
          <w:rFonts w:ascii="Arial" w:hAnsi="Arial" w:cs="Arial"/>
          <w:sz w:val="24"/>
          <w:szCs w:val="24"/>
        </w:rPr>
      </w:pPr>
      <w:r w:rsidRPr="00411849">
        <w:rPr>
          <w:rFonts w:ascii="Arial" w:hAnsi="Arial" w:cs="Arial"/>
          <w:sz w:val="24"/>
          <w:szCs w:val="24"/>
        </w:rPr>
        <w:t>Приложение № 3</w:t>
      </w:r>
    </w:p>
    <w:p w:rsidR="00736FC1" w:rsidRPr="00411849" w:rsidRDefault="00736FC1" w:rsidP="00736FC1">
      <w:pPr>
        <w:widowControl w:val="0"/>
        <w:autoSpaceDE w:val="0"/>
        <w:autoSpaceDN w:val="0"/>
        <w:spacing w:after="0" w:line="240" w:lineRule="auto"/>
        <w:ind w:left="5387"/>
        <w:rPr>
          <w:rFonts w:ascii="Arial" w:hAnsi="Arial" w:cs="Arial"/>
          <w:sz w:val="24"/>
          <w:szCs w:val="24"/>
        </w:rPr>
      </w:pPr>
      <w:r w:rsidRPr="00411849">
        <w:rPr>
          <w:rFonts w:ascii="Arial" w:hAnsi="Arial" w:cs="Arial"/>
          <w:sz w:val="24"/>
          <w:szCs w:val="24"/>
        </w:rPr>
        <w:t>к муниципальной Программе</w:t>
      </w:r>
    </w:p>
    <w:p w:rsidR="00736FC1" w:rsidRPr="00411849" w:rsidRDefault="00736FC1" w:rsidP="00736FC1">
      <w:pPr>
        <w:widowControl w:val="0"/>
        <w:autoSpaceDE w:val="0"/>
        <w:autoSpaceDN w:val="0"/>
        <w:spacing w:after="0" w:line="240" w:lineRule="auto"/>
        <w:ind w:left="5387"/>
        <w:rPr>
          <w:rFonts w:ascii="Arial" w:hAnsi="Arial" w:cs="Arial"/>
          <w:sz w:val="24"/>
          <w:szCs w:val="24"/>
        </w:rPr>
      </w:pPr>
      <w:r w:rsidRPr="00411849">
        <w:rPr>
          <w:rFonts w:ascii="Arial" w:hAnsi="Arial" w:cs="Arial"/>
          <w:sz w:val="24"/>
          <w:szCs w:val="24"/>
        </w:rPr>
        <w:t>«Развитие физической</w:t>
      </w:r>
    </w:p>
    <w:p w:rsidR="00736FC1" w:rsidRPr="00411849" w:rsidRDefault="00736FC1" w:rsidP="00736FC1">
      <w:pPr>
        <w:widowControl w:val="0"/>
        <w:autoSpaceDE w:val="0"/>
        <w:autoSpaceDN w:val="0"/>
        <w:spacing w:after="0" w:line="240" w:lineRule="auto"/>
        <w:ind w:left="5387"/>
        <w:rPr>
          <w:rFonts w:ascii="Arial" w:hAnsi="Arial" w:cs="Arial"/>
          <w:sz w:val="24"/>
          <w:szCs w:val="24"/>
        </w:rPr>
      </w:pPr>
      <w:r w:rsidRPr="00411849">
        <w:rPr>
          <w:rFonts w:ascii="Arial" w:hAnsi="Arial" w:cs="Arial"/>
          <w:sz w:val="24"/>
          <w:szCs w:val="24"/>
        </w:rPr>
        <w:t>культуры и спорта»,</w:t>
      </w:r>
    </w:p>
    <w:p w:rsidR="00736FC1" w:rsidRPr="00411849" w:rsidRDefault="00736FC1" w:rsidP="00736FC1">
      <w:pPr>
        <w:widowControl w:val="0"/>
        <w:autoSpaceDE w:val="0"/>
        <w:autoSpaceDN w:val="0"/>
        <w:spacing w:after="0" w:line="240" w:lineRule="auto"/>
        <w:ind w:left="5387"/>
        <w:rPr>
          <w:rFonts w:ascii="Arial" w:hAnsi="Arial" w:cs="Arial"/>
          <w:sz w:val="24"/>
          <w:szCs w:val="24"/>
        </w:rPr>
      </w:pPr>
      <w:r w:rsidRPr="00411849">
        <w:rPr>
          <w:rFonts w:ascii="Arial" w:hAnsi="Arial" w:cs="Arial"/>
          <w:sz w:val="24"/>
          <w:szCs w:val="24"/>
        </w:rPr>
        <w:t>утвержденной постановлением</w:t>
      </w:r>
    </w:p>
    <w:p w:rsidR="00736FC1" w:rsidRPr="00411849" w:rsidRDefault="00736FC1" w:rsidP="00736FC1">
      <w:pPr>
        <w:widowControl w:val="0"/>
        <w:autoSpaceDE w:val="0"/>
        <w:autoSpaceDN w:val="0"/>
        <w:spacing w:after="0" w:line="240" w:lineRule="auto"/>
        <w:ind w:left="5387"/>
        <w:rPr>
          <w:rFonts w:ascii="Arial" w:hAnsi="Arial" w:cs="Arial"/>
          <w:sz w:val="24"/>
          <w:szCs w:val="24"/>
        </w:rPr>
      </w:pPr>
      <w:r w:rsidRPr="00411849">
        <w:rPr>
          <w:rFonts w:ascii="Arial" w:hAnsi="Arial" w:cs="Arial"/>
          <w:sz w:val="24"/>
          <w:szCs w:val="24"/>
        </w:rPr>
        <w:t>Администрации города Норильска</w:t>
      </w:r>
    </w:p>
    <w:p w:rsidR="00736FC1" w:rsidRPr="00411849" w:rsidRDefault="00736FC1" w:rsidP="00736FC1">
      <w:pPr>
        <w:widowControl w:val="0"/>
        <w:autoSpaceDE w:val="0"/>
        <w:autoSpaceDN w:val="0"/>
        <w:spacing w:after="0" w:line="240" w:lineRule="auto"/>
        <w:ind w:left="5387"/>
        <w:rPr>
          <w:rFonts w:ascii="Arial" w:hAnsi="Arial" w:cs="Arial"/>
          <w:sz w:val="24"/>
          <w:szCs w:val="24"/>
        </w:rPr>
      </w:pPr>
      <w:r w:rsidRPr="00411849">
        <w:rPr>
          <w:rFonts w:ascii="Arial" w:hAnsi="Arial" w:cs="Arial"/>
          <w:sz w:val="24"/>
          <w:szCs w:val="24"/>
        </w:rPr>
        <w:t>от 30.11.2016 № 574</w:t>
      </w:r>
    </w:p>
    <w:p w:rsidR="001C1060" w:rsidRPr="00411849" w:rsidRDefault="001C1060" w:rsidP="001C1060">
      <w:pPr>
        <w:widowControl w:val="0"/>
        <w:autoSpaceDE w:val="0"/>
        <w:autoSpaceDN w:val="0"/>
        <w:spacing w:after="0" w:line="240" w:lineRule="auto"/>
        <w:jc w:val="center"/>
        <w:rPr>
          <w:rFonts w:ascii="Arial" w:hAnsi="Arial" w:cs="Arial"/>
          <w:sz w:val="24"/>
          <w:szCs w:val="24"/>
        </w:rPr>
      </w:pPr>
    </w:p>
    <w:p w:rsidR="00736FC1" w:rsidRPr="00411849" w:rsidRDefault="001C1060" w:rsidP="001C1060">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Список изменяющих документов</w:t>
      </w:r>
    </w:p>
    <w:p w:rsidR="00736FC1" w:rsidRPr="00411849" w:rsidRDefault="001C3F79"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(в редакции постановлений</w:t>
      </w:r>
      <w:r w:rsidR="00736FC1" w:rsidRPr="00411849">
        <w:rPr>
          <w:rFonts w:ascii="Arial" w:hAnsi="Arial" w:cs="Arial"/>
          <w:sz w:val="24"/>
          <w:szCs w:val="24"/>
        </w:rPr>
        <w:t xml:space="preserve"> Администрации города Норильска</w:t>
      </w:r>
    </w:p>
    <w:p w:rsidR="00FD493E" w:rsidRPr="00411849" w:rsidRDefault="00736FC1" w:rsidP="00736FC1">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от 22.05.2020 № 232, от 06.11.2020 № 575, от 09.12.2020 № 638, </w:t>
      </w:r>
    </w:p>
    <w:p w:rsidR="000E680E" w:rsidRPr="00411849" w:rsidRDefault="00736FC1" w:rsidP="000E680E">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26.03.2021</w:t>
      </w:r>
      <w:r w:rsidR="00FD493E" w:rsidRPr="00411849">
        <w:rPr>
          <w:rFonts w:ascii="Arial" w:hAnsi="Arial" w:cs="Arial"/>
          <w:sz w:val="24"/>
          <w:szCs w:val="24"/>
        </w:rPr>
        <w:t xml:space="preserve"> № 102</w:t>
      </w:r>
      <w:r w:rsidRPr="00411849">
        <w:rPr>
          <w:rFonts w:ascii="Arial" w:hAnsi="Arial" w:cs="Arial"/>
          <w:sz w:val="24"/>
          <w:szCs w:val="24"/>
        </w:rPr>
        <w:t>,</w:t>
      </w:r>
      <w:r w:rsidR="00FD493E" w:rsidRPr="00411849">
        <w:rPr>
          <w:rFonts w:ascii="Arial" w:hAnsi="Arial" w:cs="Arial"/>
          <w:sz w:val="24"/>
          <w:szCs w:val="24"/>
        </w:rPr>
        <w:t xml:space="preserve"> </w:t>
      </w:r>
      <w:r w:rsidRPr="00411849">
        <w:rPr>
          <w:rFonts w:ascii="Arial" w:hAnsi="Arial" w:cs="Arial"/>
          <w:sz w:val="24"/>
          <w:szCs w:val="24"/>
        </w:rPr>
        <w:t xml:space="preserve">от 24.06.2021 № 307, от 13.10.2021 № 491, </w:t>
      </w:r>
    </w:p>
    <w:p w:rsidR="000E680E" w:rsidRPr="00411849" w:rsidRDefault="000E680E" w:rsidP="000E680E">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от 22.11.2021 № 553, </w:t>
      </w:r>
      <w:r w:rsidR="00736FC1" w:rsidRPr="00411849">
        <w:rPr>
          <w:rFonts w:ascii="Arial" w:hAnsi="Arial" w:cs="Arial"/>
          <w:sz w:val="24"/>
          <w:szCs w:val="24"/>
        </w:rPr>
        <w:t xml:space="preserve">от 08.12.2021 № 589, от 13.04.2022 № 208, </w:t>
      </w:r>
    </w:p>
    <w:p w:rsidR="000E680E" w:rsidRPr="00411849" w:rsidRDefault="00736FC1" w:rsidP="000E680E">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11.05.2022 № 273</w:t>
      </w:r>
      <w:r w:rsidR="000E680E" w:rsidRPr="00411849">
        <w:rPr>
          <w:rFonts w:ascii="Arial" w:hAnsi="Arial" w:cs="Arial"/>
          <w:sz w:val="24"/>
          <w:szCs w:val="24"/>
        </w:rPr>
        <w:t xml:space="preserve">, </w:t>
      </w:r>
      <w:r w:rsidR="008372E8" w:rsidRPr="00411849">
        <w:rPr>
          <w:rFonts w:ascii="Arial" w:hAnsi="Arial" w:cs="Arial"/>
          <w:sz w:val="24"/>
          <w:szCs w:val="24"/>
        </w:rPr>
        <w:t>от 29.06.2022 № 365</w:t>
      </w:r>
      <w:r w:rsidR="009E2625" w:rsidRPr="00411849">
        <w:rPr>
          <w:rFonts w:ascii="Arial" w:hAnsi="Arial" w:cs="Arial"/>
          <w:sz w:val="24"/>
          <w:szCs w:val="24"/>
        </w:rPr>
        <w:t>, от 31.10.2022 № 552</w:t>
      </w:r>
      <w:r w:rsidR="000F5118" w:rsidRPr="00411849">
        <w:rPr>
          <w:rFonts w:ascii="Arial" w:hAnsi="Arial" w:cs="Arial"/>
          <w:sz w:val="24"/>
          <w:szCs w:val="24"/>
        </w:rPr>
        <w:t>,</w:t>
      </w:r>
      <w:r w:rsidR="00973744" w:rsidRPr="00411849">
        <w:rPr>
          <w:rFonts w:ascii="Arial" w:hAnsi="Arial" w:cs="Arial"/>
          <w:sz w:val="24"/>
          <w:szCs w:val="24"/>
        </w:rPr>
        <w:t xml:space="preserve"> </w:t>
      </w:r>
    </w:p>
    <w:p w:rsidR="00C60801" w:rsidRPr="00411849" w:rsidRDefault="000F5118" w:rsidP="000E680E">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08.12.2022 № 608</w:t>
      </w:r>
      <w:r w:rsidR="000E680E" w:rsidRPr="00411849">
        <w:rPr>
          <w:rFonts w:ascii="Arial" w:hAnsi="Arial" w:cs="Arial"/>
          <w:sz w:val="24"/>
          <w:szCs w:val="24"/>
        </w:rPr>
        <w:t xml:space="preserve">, </w:t>
      </w:r>
      <w:r w:rsidR="005800AC" w:rsidRPr="00411849">
        <w:rPr>
          <w:rFonts w:ascii="Arial" w:hAnsi="Arial" w:cs="Arial"/>
          <w:sz w:val="24"/>
          <w:szCs w:val="24"/>
        </w:rPr>
        <w:t>от 13.03.2023 № 97</w:t>
      </w:r>
      <w:r w:rsidR="00B944FA" w:rsidRPr="00411849">
        <w:rPr>
          <w:rFonts w:ascii="Arial" w:hAnsi="Arial" w:cs="Arial"/>
          <w:sz w:val="24"/>
          <w:szCs w:val="24"/>
        </w:rPr>
        <w:t>, от 21.09.2023 № 443</w:t>
      </w:r>
      <w:r w:rsidR="00C60801" w:rsidRPr="00411849">
        <w:rPr>
          <w:rFonts w:ascii="Arial" w:hAnsi="Arial" w:cs="Arial"/>
          <w:sz w:val="24"/>
          <w:szCs w:val="24"/>
        </w:rPr>
        <w:t>,</w:t>
      </w:r>
    </w:p>
    <w:p w:rsidR="00736FC1" w:rsidRPr="00411849" w:rsidRDefault="00C60801" w:rsidP="000E680E">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05.12.2023 № 568</w:t>
      </w:r>
      <w:r w:rsidR="00E61401" w:rsidRPr="00411849">
        <w:rPr>
          <w:rFonts w:ascii="Arial" w:hAnsi="Arial" w:cs="Arial"/>
          <w:sz w:val="24"/>
          <w:szCs w:val="24"/>
        </w:rPr>
        <w:t>, от 02.11.2024 № 522</w:t>
      </w:r>
      <w:r w:rsidR="00580E27" w:rsidRPr="00411849">
        <w:rPr>
          <w:rFonts w:ascii="Arial" w:hAnsi="Arial" w:cs="Arial"/>
          <w:sz w:val="24"/>
          <w:szCs w:val="24"/>
        </w:rPr>
        <w:t xml:space="preserve">, </w:t>
      </w:r>
      <w:r w:rsidR="000C334A" w:rsidRPr="00411849">
        <w:rPr>
          <w:rFonts w:ascii="Arial" w:hAnsi="Arial" w:cs="Arial"/>
          <w:sz w:val="24"/>
          <w:szCs w:val="24"/>
        </w:rPr>
        <w:t>от 11.12.2024 № 591</w:t>
      </w:r>
      <w:r w:rsidR="00736FC1" w:rsidRPr="00411849">
        <w:rPr>
          <w:rFonts w:ascii="Arial" w:hAnsi="Arial" w:cs="Arial"/>
          <w:sz w:val="24"/>
          <w:szCs w:val="24"/>
        </w:rPr>
        <w:t>)</w:t>
      </w:r>
    </w:p>
    <w:p w:rsidR="00736FC1" w:rsidRPr="00411849" w:rsidRDefault="00736FC1" w:rsidP="00736FC1">
      <w:pPr>
        <w:widowControl w:val="0"/>
        <w:autoSpaceDE w:val="0"/>
        <w:autoSpaceDN w:val="0"/>
        <w:spacing w:after="0" w:line="240" w:lineRule="auto"/>
        <w:jc w:val="both"/>
        <w:rPr>
          <w:rFonts w:ascii="Arial" w:hAnsi="Arial" w:cs="Arial"/>
          <w:sz w:val="24"/>
          <w:szCs w:val="24"/>
        </w:rPr>
      </w:pPr>
    </w:p>
    <w:p w:rsidR="00C60801" w:rsidRPr="00411849" w:rsidRDefault="00C60801" w:rsidP="00C60801">
      <w:pPr>
        <w:pStyle w:val="ConsPlusTitle"/>
        <w:jc w:val="center"/>
        <w:outlineLvl w:val="2"/>
        <w:rPr>
          <w:rFonts w:ascii="Arial" w:hAnsi="Arial" w:cs="Arial"/>
          <w:b w:val="0"/>
          <w:sz w:val="24"/>
          <w:szCs w:val="24"/>
        </w:rPr>
      </w:pPr>
      <w:bookmarkStart w:id="7" w:name="P636"/>
      <w:bookmarkEnd w:id="7"/>
      <w:r w:rsidRPr="00411849">
        <w:rPr>
          <w:rFonts w:ascii="Arial" w:hAnsi="Arial" w:cs="Arial"/>
          <w:b w:val="0"/>
          <w:sz w:val="24"/>
          <w:szCs w:val="24"/>
        </w:rPr>
        <w:t>1. ПАСПОРТ</w:t>
      </w:r>
    </w:p>
    <w:p w:rsidR="00C60801" w:rsidRPr="00411849" w:rsidRDefault="00C60801" w:rsidP="00C60801">
      <w:pPr>
        <w:pStyle w:val="ConsPlusTitle"/>
        <w:jc w:val="center"/>
        <w:rPr>
          <w:rFonts w:ascii="Arial" w:hAnsi="Arial" w:cs="Arial"/>
          <w:b w:val="0"/>
          <w:sz w:val="24"/>
          <w:szCs w:val="24"/>
        </w:rPr>
      </w:pPr>
      <w:r w:rsidRPr="00411849">
        <w:rPr>
          <w:rFonts w:ascii="Arial" w:hAnsi="Arial" w:cs="Arial"/>
          <w:b w:val="0"/>
          <w:sz w:val="24"/>
          <w:szCs w:val="24"/>
        </w:rPr>
        <w:t xml:space="preserve">ПОДПРОГРАММЫ «ОБЕСПЕЧЕНИЕ УСЛОВИЙ РЕАЛИЗАЦИИ МУНИЦИПАЛЬНОЙ ПРОГРАММЫ И ПРОЧИЕ МЕРОПРИЯТИЯ» </w:t>
      </w:r>
    </w:p>
    <w:p w:rsidR="00C60801" w:rsidRPr="00411849" w:rsidRDefault="00C60801" w:rsidP="00C60801">
      <w:pPr>
        <w:pStyle w:val="ConsPlusTitle"/>
        <w:jc w:val="center"/>
        <w:rPr>
          <w:rFonts w:ascii="Arial" w:hAnsi="Arial" w:cs="Arial"/>
          <w:b w:val="0"/>
          <w:sz w:val="24"/>
          <w:szCs w:val="24"/>
        </w:rPr>
      </w:pPr>
      <w:r w:rsidRPr="00411849">
        <w:rPr>
          <w:rFonts w:ascii="Arial" w:hAnsi="Arial" w:cs="Arial"/>
          <w:b w:val="0"/>
          <w:sz w:val="24"/>
          <w:szCs w:val="24"/>
        </w:rPr>
        <w:t>(ДАЛЕЕ - ПОДПРОГРАММА)</w:t>
      </w:r>
    </w:p>
    <w:p w:rsidR="00736FC1" w:rsidRPr="00411849"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Соисполнитель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Управление по спорту Администрации города Норильска, Администрация города Норильска</w:t>
            </w:r>
          </w:p>
        </w:tc>
      </w:tr>
      <w:tr w:rsidR="00411849" w:rsidRPr="00411849" w:rsidTr="00D2655A">
        <w:trPr>
          <w:trHeight w:val="651"/>
        </w:trPr>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Участник подпрограммы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Муниципальное автономное учреждение дополнительного образования «Норильский центр безопасности движения»</w:t>
            </w:r>
          </w:p>
        </w:tc>
      </w:tr>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Цели подпрограммы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1.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E808F9" w:rsidRPr="00411849" w:rsidRDefault="00E808F9" w:rsidP="00E808F9">
            <w:pPr>
              <w:pStyle w:val="ConsPlusNormal"/>
              <w:rPr>
                <w:rFonts w:ascii="Arial" w:hAnsi="Arial" w:cs="Arial"/>
                <w:sz w:val="20"/>
              </w:rPr>
            </w:pPr>
            <w:r w:rsidRPr="00411849">
              <w:rPr>
                <w:rFonts w:ascii="Arial" w:hAnsi="Arial" w:cs="Arial"/>
                <w:sz w:val="20"/>
              </w:rPr>
              <w:t>2. Создание условий для устойчивого функционирования и развития отрасли «Спорт».</w:t>
            </w:r>
          </w:p>
        </w:tc>
      </w:tr>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Задачи подпрограммы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1. Целенаправленное воспитание и обучение обучающихся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01.01.2024 года);</w:t>
            </w:r>
          </w:p>
          <w:p w:rsidR="00E808F9" w:rsidRPr="00411849" w:rsidRDefault="00E808F9" w:rsidP="00E808F9">
            <w:pPr>
              <w:pStyle w:val="ConsPlusNormal"/>
              <w:rPr>
                <w:rFonts w:ascii="Arial" w:hAnsi="Arial" w:cs="Arial"/>
                <w:sz w:val="20"/>
              </w:rPr>
            </w:pPr>
            <w:r w:rsidRPr="00411849">
              <w:rPr>
                <w:rFonts w:ascii="Arial" w:hAnsi="Arial" w:cs="Arial"/>
                <w:sz w:val="20"/>
              </w:rPr>
              <w:t>2. Повышение правового сознания и предупреждение опасного поведения участников дорожного движения (до.01.01.2024 года);</w:t>
            </w:r>
          </w:p>
          <w:p w:rsidR="00E808F9" w:rsidRPr="00411849" w:rsidRDefault="00E808F9" w:rsidP="00E808F9">
            <w:pPr>
              <w:pStyle w:val="ConsPlusNormal"/>
              <w:rPr>
                <w:rFonts w:ascii="Arial" w:hAnsi="Arial" w:cs="Arial"/>
                <w:sz w:val="20"/>
              </w:rPr>
            </w:pPr>
            <w:r w:rsidRPr="00411849">
              <w:rPr>
                <w:rFonts w:ascii="Arial" w:hAnsi="Arial" w:cs="Arial"/>
                <w:sz w:val="20"/>
              </w:rPr>
              <w:t>3. Сокращение уровня детского дорожно-транспортного травматизма на территории (до 01.01.2024 года);</w:t>
            </w:r>
          </w:p>
          <w:p w:rsidR="00E808F9" w:rsidRPr="00411849" w:rsidRDefault="00E808F9" w:rsidP="00E808F9">
            <w:pPr>
              <w:pStyle w:val="ConsPlusNormal"/>
              <w:rPr>
                <w:rFonts w:ascii="Arial" w:hAnsi="Arial" w:cs="Arial"/>
                <w:sz w:val="20"/>
              </w:rPr>
            </w:pPr>
            <w:r w:rsidRPr="00411849">
              <w:rPr>
                <w:rFonts w:ascii="Arial" w:hAnsi="Arial" w:cs="Arial"/>
                <w:sz w:val="20"/>
              </w:rPr>
              <w:t>4. Обеспечение условий для эффективной реализации муниципальной программы, функционирования и развития отрасли спорта.</w:t>
            </w:r>
          </w:p>
        </w:tc>
      </w:tr>
      <w:tr w:rsidR="0041184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Срок реализации подпрограммы МП</w:t>
            </w:r>
          </w:p>
        </w:tc>
        <w:tc>
          <w:tcPr>
            <w:tcW w:w="6516" w:type="dxa"/>
          </w:tcPr>
          <w:p w:rsidR="00E808F9" w:rsidRPr="00411849" w:rsidRDefault="000C334A" w:rsidP="00E808F9">
            <w:pPr>
              <w:pStyle w:val="ConsPlusNormal"/>
              <w:rPr>
                <w:rFonts w:ascii="Arial" w:hAnsi="Arial" w:cs="Arial"/>
                <w:sz w:val="20"/>
              </w:rPr>
            </w:pPr>
            <w:r w:rsidRPr="00411849">
              <w:rPr>
                <w:rFonts w:ascii="Arial" w:hAnsi="Arial" w:cs="Arial"/>
                <w:sz w:val="20"/>
              </w:rPr>
              <w:t>2017 - 2027</w:t>
            </w:r>
            <w:r w:rsidR="00E808F9" w:rsidRPr="00411849">
              <w:rPr>
                <w:rFonts w:ascii="Arial" w:hAnsi="Arial" w:cs="Arial"/>
                <w:sz w:val="20"/>
              </w:rPr>
              <w:t xml:space="preserve"> годы</w:t>
            </w:r>
          </w:p>
        </w:tc>
      </w:tr>
      <w:tr w:rsidR="00411849" w:rsidRPr="00411849" w:rsidTr="00D2655A">
        <w:tblPrEx>
          <w:tblBorders>
            <w:insideH w:val="nil"/>
          </w:tblBorders>
        </w:tblPrEx>
        <w:tc>
          <w:tcPr>
            <w:tcW w:w="3118" w:type="dxa"/>
            <w:tcBorders>
              <w:bottom w:val="nil"/>
            </w:tcBorders>
          </w:tcPr>
          <w:p w:rsidR="00E808F9" w:rsidRPr="00411849" w:rsidRDefault="00E808F9" w:rsidP="00E808F9">
            <w:pPr>
              <w:pStyle w:val="ConsPlusNormal"/>
              <w:rPr>
                <w:rFonts w:ascii="Arial" w:hAnsi="Arial" w:cs="Arial"/>
                <w:sz w:val="20"/>
              </w:rPr>
            </w:pPr>
            <w:r w:rsidRPr="00411849">
              <w:rPr>
                <w:rFonts w:ascii="Arial" w:hAnsi="Arial" w:cs="Arial"/>
                <w:sz w:val="20"/>
              </w:rPr>
              <w:t>Объемы и источники финансирования подпрограммы МП по годам реализации (тыс. руб.)</w:t>
            </w:r>
          </w:p>
        </w:tc>
        <w:tc>
          <w:tcPr>
            <w:tcW w:w="6516" w:type="dxa"/>
            <w:tcBorders>
              <w:bottom w:val="nil"/>
            </w:tcBorders>
          </w:tcPr>
          <w:p w:rsidR="00E808F9" w:rsidRPr="00411849" w:rsidRDefault="00E808F9" w:rsidP="00E808F9">
            <w:pPr>
              <w:pStyle w:val="ConsPlusNormal"/>
              <w:rPr>
                <w:rFonts w:ascii="Arial" w:hAnsi="Arial" w:cs="Arial"/>
                <w:sz w:val="20"/>
              </w:rPr>
            </w:pPr>
            <w:r w:rsidRPr="00411849">
              <w:rPr>
                <w:rFonts w:ascii="Arial" w:hAnsi="Arial" w:cs="Arial"/>
                <w:sz w:val="20"/>
              </w:rPr>
              <w:t>Объем финансирования всего</w:t>
            </w:r>
            <w:r w:rsidR="000C334A" w:rsidRPr="00411849">
              <w:rPr>
                <w:rFonts w:ascii="Arial" w:hAnsi="Arial" w:cs="Arial"/>
                <w:sz w:val="20"/>
              </w:rPr>
              <w:t>: 1 639 898,8</w:t>
            </w:r>
            <w:r w:rsidRPr="00411849">
              <w:rPr>
                <w:rFonts w:ascii="Arial" w:hAnsi="Arial" w:cs="Arial"/>
                <w:sz w:val="20"/>
              </w:rPr>
              <w:t xml:space="preserve"> тыс. руб.;</w:t>
            </w:r>
          </w:p>
          <w:p w:rsidR="00E808F9" w:rsidRPr="00411849" w:rsidRDefault="000C334A" w:rsidP="00E808F9">
            <w:pPr>
              <w:pStyle w:val="ConsPlusNormal"/>
              <w:rPr>
                <w:rFonts w:ascii="Arial" w:hAnsi="Arial" w:cs="Arial"/>
                <w:sz w:val="20"/>
              </w:rPr>
            </w:pPr>
            <w:r w:rsidRPr="00411849">
              <w:rPr>
                <w:rFonts w:ascii="Arial" w:hAnsi="Arial" w:cs="Arial"/>
                <w:sz w:val="20"/>
              </w:rPr>
              <w:t>местный бюджет – 1 180 338,0</w:t>
            </w:r>
            <w:r w:rsidR="00E808F9" w:rsidRPr="00411849">
              <w:rPr>
                <w:rFonts w:ascii="Arial" w:hAnsi="Arial" w:cs="Arial"/>
                <w:sz w:val="20"/>
              </w:rPr>
              <w:t xml:space="preserve"> тыс. руб.;</w:t>
            </w:r>
          </w:p>
          <w:p w:rsidR="00E808F9" w:rsidRPr="00411849" w:rsidRDefault="00E808F9" w:rsidP="00E808F9">
            <w:pPr>
              <w:pStyle w:val="ConsPlusNormal"/>
              <w:rPr>
                <w:rFonts w:ascii="Arial" w:hAnsi="Arial" w:cs="Arial"/>
                <w:sz w:val="20"/>
              </w:rPr>
            </w:pPr>
            <w:r w:rsidRPr="00411849">
              <w:rPr>
                <w:rFonts w:ascii="Arial" w:hAnsi="Arial" w:cs="Arial"/>
                <w:sz w:val="20"/>
              </w:rPr>
              <w:t>краевой бюджет – 245 777,4 тыс. руб.;</w:t>
            </w:r>
          </w:p>
          <w:p w:rsidR="00E808F9" w:rsidRPr="00411849" w:rsidRDefault="00E808F9" w:rsidP="00E808F9">
            <w:pPr>
              <w:pStyle w:val="ConsPlusNormal"/>
              <w:rPr>
                <w:rFonts w:ascii="Arial" w:hAnsi="Arial" w:cs="Arial"/>
                <w:sz w:val="20"/>
              </w:rPr>
            </w:pPr>
            <w:r w:rsidRPr="00411849">
              <w:rPr>
                <w:rFonts w:ascii="Arial" w:hAnsi="Arial" w:cs="Arial"/>
                <w:sz w:val="20"/>
              </w:rPr>
              <w:t>внебюджетные средства – 213 783,4 тыс. руб.;</w:t>
            </w:r>
          </w:p>
          <w:p w:rsidR="00E808F9" w:rsidRPr="00411849" w:rsidRDefault="00E808F9" w:rsidP="00E808F9">
            <w:pPr>
              <w:pStyle w:val="ConsPlusNormal"/>
              <w:rPr>
                <w:rFonts w:ascii="Arial" w:hAnsi="Arial" w:cs="Arial"/>
                <w:sz w:val="20"/>
              </w:rPr>
            </w:pPr>
            <w:r w:rsidRPr="00411849">
              <w:rPr>
                <w:rFonts w:ascii="Arial" w:hAnsi="Arial" w:cs="Arial"/>
                <w:sz w:val="20"/>
              </w:rPr>
              <w:t>в том числе:</w:t>
            </w:r>
          </w:p>
          <w:p w:rsidR="00E808F9" w:rsidRPr="00411849" w:rsidRDefault="000C334A" w:rsidP="00E808F9">
            <w:pPr>
              <w:pStyle w:val="ConsPlusNormal"/>
              <w:rPr>
                <w:rFonts w:ascii="Arial" w:hAnsi="Arial" w:cs="Arial"/>
                <w:sz w:val="20"/>
              </w:rPr>
            </w:pPr>
            <w:r w:rsidRPr="00411849">
              <w:rPr>
                <w:rFonts w:ascii="Arial" w:hAnsi="Arial" w:cs="Arial"/>
                <w:sz w:val="20"/>
              </w:rPr>
              <w:t>2017 - 2023</w:t>
            </w:r>
            <w:r w:rsidR="00E808F9" w:rsidRPr="00411849">
              <w:rPr>
                <w:rFonts w:ascii="Arial" w:hAnsi="Arial" w:cs="Arial"/>
                <w:sz w:val="20"/>
              </w:rPr>
              <w:t xml:space="preserve"> годы всего:</w:t>
            </w:r>
            <w:r w:rsidRPr="00411849">
              <w:rPr>
                <w:rFonts w:ascii="Arial" w:hAnsi="Arial" w:cs="Arial"/>
                <w:sz w:val="20"/>
              </w:rPr>
              <w:t xml:space="preserve"> 1 146 961,5</w:t>
            </w:r>
            <w:r w:rsidR="00E808F9" w:rsidRPr="00411849">
              <w:rPr>
                <w:rFonts w:ascii="Arial" w:hAnsi="Arial" w:cs="Arial"/>
                <w:sz w:val="20"/>
              </w:rPr>
              <w:t xml:space="preserve"> тыс. руб.;</w:t>
            </w:r>
          </w:p>
          <w:p w:rsidR="00E808F9" w:rsidRPr="00411849" w:rsidRDefault="000C334A" w:rsidP="00E808F9">
            <w:pPr>
              <w:pStyle w:val="ConsPlusNormal"/>
              <w:rPr>
                <w:rFonts w:ascii="Arial" w:hAnsi="Arial" w:cs="Arial"/>
                <w:sz w:val="20"/>
              </w:rPr>
            </w:pPr>
            <w:r w:rsidRPr="00411849">
              <w:rPr>
                <w:rFonts w:ascii="Arial" w:hAnsi="Arial" w:cs="Arial"/>
                <w:sz w:val="20"/>
              </w:rPr>
              <w:t>местный бюджет – 687 400,7</w:t>
            </w:r>
            <w:r w:rsidR="00E808F9" w:rsidRPr="00411849">
              <w:rPr>
                <w:rFonts w:ascii="Arial" w:hAnsi="Arial" w:cs="Arial"/>
                <w:sz w:val="20"/>
              </w:rPr>
              <w:t xml:space="preserve"> тыс. руб.;</w:t>
            </w:r>
          </w:p>
          <w:p w:rsidR="00E808F9" w:rsidRPr="00411849" w:rsidRDefault="00E808F9" w:rsidP="00E808F9">
            <w:pPr>
              <w:pStyle w:val="ConsPlusNormal"/>
              <w:rPr>
                <w:rFonts w:ascii="Arial" w:hAnsi="Arial" w:cs="Arial"/>
                <w:sz w:val="20"/>
              </w:rPr>
            </w:pPr>
            <w:r w:rsidRPr="00411849">
              <w:rPr>
                <w:rFonts w:ascii="Arial" w:hAnsi="Arial" w:cs="Arial"/>
                <w:sz w:val="20"/>
              </w:rPr>
              <w:t>краевой бюджет – 245 777,4 тыс. руб.;</w:t>
            </w:r>
          </w:p>
          <w:p w:rsidR="00E808F9" w:rsidRPr="00411849" w:rsidRDefault="000C334A" w:rsidP="00E808F9">
            <w:pPr>
              <w:pStyle w:val="ConsPlusNormal"/>
              <w:rPr>
                <w:rFonts w:ascii="Arial" w:hAnsi="Arial" w:cs="Arial"/>
                <w:sz w:val="20"/>
              </w:rPr>
            </w:pPr>
            <w:r w:rsidRPr="00411849">
              <w:rPr>
                <w:rFonts w:ascii="Arial" w:hAnsi="Arial" w:cs="Arial"/>
                <w:sz w:val="20"/>
              </w:rPr>
              <w:t>внебюджетные средства – 213</w:t>
            </w:r>
            <w:r w:rsidR="00E808F9" w:rsidRPr="00411849">
              <w:rPr>
                <w:rFonts w:ascii="Arial" w:hAnsi="Arial" w:cs="Arial"/>
                <w:sz w:val="20"/>
              </w:rPr>
              <w:t xml:space="preserve"> 783,4 тыс. руб.;</w:t>
            </w:r>
          </w:p>
          <w:p w:rsidR="00E808F9" w:rsidRPr="00411849" w:rsidRDefault="00E61401" w:rsidP="00E808F9">
            <w:pPr>
              <w:pStyle w:val="ConsPlusNormal"/>
              <w:rPr>
                <w:rFonts w:ascii="Arial" w:hAnsi="Arial" w:cs="Arial"/>
                <w:sz w:val="20"/>
              </w:rPr>
            </w:pPr>
            <w:r w:rsidRPr="00411849">
              <w:rPr>
                <w:rFonts w:ascii="Arial" w:hAnsi="Arial" w:cs="Arial"/>
                <w:sz w:val="20"/>
              </w:rPr>
              <w:t>2024 год всего: 121 087,6</w:t>
            </w:r>
            <w:r w:rsidR="00E808F9" w:rsidRPr="00411849">
              <w:rPr>
                <w:rFonts w:ascii="Arial" w:hAnsi="Arial" w:cs="Arial"/>
                <w:sz w:val="20"/>
              </w:rPr>
              <w:t xml:space="preserve"> тыс. руб.;</w:t>
            </w:r>
          </w:p>
          <w:p w:rsidR="00E808F9" w:rsidRPr="00411849" w:rsidRDefault="00E61401" w:rsidP="00E808F9">
            <w:pPr>
              <w:pStyle w:val="ConsPlusNormal"/>
              <w:rPr>
                <w:rFonts w:ascii="Arial" w:hAnsi="Arial" w:cs="Arial"/>
                <w:sz w:val="20"/>
              </w:rPr>
            </w:pPr>
            <w:r w:rsidRPr="00411849">
              <w:rPr>
                <w:rFonts w:ascii="Arial" w:hAnsi="Arial" w:cs="Arial"/>
                <w:sz w:val="20"/>
              </w:rPr>
              <w:t>местный бюджет – 121 087,6</w:t>
            </w:r>
            <w:r w:rsidR="00E808F9" w:rsidRPr="00411849">
              <w:rPr>
                <w:rFonts w:ascii="Arial" w:hAnsi="Arial" w:cs="Arial"/>
                <w:sz w:val="20"/>
              </w:rPr>
              <w:t xml:space="preserve"> тыс. руб.;</w:t>
            </w:r>
          </w:p>
          <w:p w:rsidR="00E808F9" w:rsidRPr="00411849" w:rsidRDefault="000C334A" w:rsidP="00E808F9">
            <w:pPr>
              <w:pStyle w:val="ConsPlusNormal"/>
              <w:rPr>
                <w:rFonts w:ascii="Arial" w:hAnsi="Arial" w:cs="Arial"/>
                <w:sz w:val="20"/>
              </w:rPr>
            </w:pPr>
            <w:r w:rsidRPr="00411849">
              <w:rPr>
                <w:rFonts w:ascii="Arial" w:hAnsi="Arial" w:cs="Arial"/>
                <w:sz w:val="20"/>
              </w:rPr>
              <w:t>2025 год всего: 124 744,6</w:t>
            </w:r>
            <w:r w:rsidR="00E808F9" w:rsidRPr="00411849">
              <w:rPr>
                <w:rFonts w:ascii="Arial" w:hAnsi="Arial" w:cs="Arial"/>
                <w:sz w:val="20"/>
              </w:rPr>
              <w:t xml:space="preserve"> тыс. руб.;</w:t>
            </w:r>
          </w:p>
          <w:p w:rsidR="00E808F9" w:rsidRPr="00411849" w:rsidRDefault="00E808F9" w:rsidP="00E808F9">
            <w:pPr>
              <w:pStyle w:val="ConsPlusNormal"/>
              <w:rPr>
                <w:rFonts w:ascii="Arial" w:hAnsi="Arial" w:cs="Arial"/>
                <w:sz w:val="20"/>
              </w:rPr>
            </w:pPr>
            <w:r w:rsidRPr="00411849">
              <w:rPr>
                <w:rFonts w:ascii="Arial" w:hAnsi="Arial" w:cs="Arial"/>
                <w:sz w:val="20"/>
              </w:rPr>
              <w:t>местный</w:t>
            </w:r>
            <w:r w:rsidR="000C334A" w:rsidRPr="00411849">
              <w:rPr>
                <w:rFonts w:ascii="Arial" w:hAnsi="Arial" w:cs="Arial"/>
                <w:sz w:val="20"/>
              </w:rPr>
              <w:t xml:space="preserve"> бюджет – 124 744,6</w:t>
            </w:r>
            <w:r w:rsidRPr="00411849">
              <w:rPr>
                <w:rFonts w:ascii="Arial" w:hAnsi="Arial" w:cs="Arial"/>
                <w:sz w:val="20"/>
              </w:rPr>
              <w:t xml:space="preserve"> тыс. руб.;</w:t>
            </w:r>
          </w:p>
          <w:p w:rsidR="00E808F9" w:rsidRPr="00411849" w:rsidRDefault="000C334A" w:rsidP="00E808F9">
            <w:pPr>
              <w:pStyle w:val="ConsPlusNormal"/>
              <w:rPr>
                <w:rFonts w:ascii="Arial" w:hAnsi="Arial" w:cs="Arial"/>
                <w:sz w:val="20"/>
              </w:rPr>
            </w:pPr>
            <w:r w:rsidRPr="00411849">
              <w:rPr>
                <w:rFonts w:ascii="Arial" w:hAnsi="Arial" w:cs="Arial"/>
                <w:sz w:val="20"/>
              </w:rPr>
              <w:t>2026 год всего: 123 324,8</w:t>
            </w:r>
            <w:r w:rsidR="00E808F9" w:rsidRPr="00411849">
              <w:rPr>
                <w:rFonts w:ascii="Arial" w:hAnsi="Arial" w:cs="Arial"/>
                <w:sz w:val="20"/>
              </w:rPr>
              <w:t xml:space="preserve"> тыс. руб.;</w:t>
            </w:r>
          </w:p>
          <w:p w:rsidR="00E808F9" w:rsidRPr="00411849" w:rsidRDefault="000C334A" w:rsidP="00E808F9">
            <w:pPr>
              <w:pStyle w:val="ConsPlusNormal"/>
              <w:rPr>
                <w:rFonts w:ascii="Arial" w:hAnsi="Arial" w:cs="Arial"/>
                <w:sz w:val="20"/>
              </w:rPr>
            </w:pPr>
            <w:r w:rsidRPr="00411849">
              <w:rPr>
                <w:rFonts w:ascii="Arial" w:hAnsi="Arial" w:cs="Arial"/>
                <w:sz w:val="20"/>
              </w:rPr>
              <w:t>местный бюджет – 123 324,8</w:t>
            </w:r>
            <w:r w:rsidR="00E808F9" w:rsidRPr="00411849">
              <w:rPr>
                <w:rFonts w:ascii="Arial" w:hAnsi="Arial" w:cs="Arial"/>
                <w:sz w:val="20"/>
              </w:rPr>
              <w:t xml:space="preserve"> тыс. руб.</w:t>
            </w:r>
          </w:p>
          <w:p w:rsidR="000C334A" w:rsidRPr="00411849" w:rsidRDefault="000C334A" w:rsidP="000C334A">
            <w:pPr>
              <w:pStyle w:val="ConsPlusNormal"/>
              <w:rPr>
                <w:rFonts w:ascii="Arial" w:hAnsi="Arial" w:cs="Arial"/>
                <w:sz w:val="20"/>
              </w:rPr>
            </w:pPr>
            <w:r w:rsidRPr="00411849">
              <w:rPr>
                <w:rFonts w:ascii="Arial" w:hAnsi="Arial" w:cs="Arial"/>
                <w:sz w:val="20"/>
              </w:rPr>
              <w:t>2027 год всего: 123 780,3 тыс. руб.;</w:t>
            </w:r>
          </w:p>
          <w:p w:rsidR="000C334A" w:rsidRPr="00411849" w:rsidRDefault="000C334A" w:rsidP="00E808F9">
            <w:pPr>
              <w:pStyle w:val="ConsPlusNormal"/>
              <w:rPr>
                <w:rFonts w:ascii="Arial" w:hAnsi="Arial" w:cs="Arial"/>
                <w:sz w:val="20"/>
              </w:rPr>
            </w:pPr>
            <w:r w:rsidRPr="00411849">
              <w:rPr>
                <w:rFonts w:ascii="Arial" w:hAnsi="Arial" w:cs="Arial"/>
                <w:sz w:val="20"/>
              </w:rPr>
              <w:t>местный бюджет – 123 780,3 тыс. руб.</w:t>
            </w:r>
          </w:p>
          <w:p w:rsidR="00E808F9" w:rsidRPr="00411849" w:rsidRDefault="00E808F9" w:rsidP="00E808F9">
            <w:pPr>
              <w:pStyle w:val="ConsPlusNormal"/>
              <w:rPr>
                <w:rFonts w:ascii="Arial" w:hAnsi="Arial" w:cs="Arial"/>
                <w:sz w:val="20"/>
              </w:rPr>
            </w:pPr>
            <w:r w:rsidRPr="00411849">
              <w:rPr>
                <w:rFonts w:ascii="Arial" w:hAnsi="Arial" w:cs="Arial"/>
                <w:sz w:val="20"/>
              </w:rPr>
              <w:t>Объем финансирования может меняться при утверждении бюджета на очередной финансовый год</w:t>
            </w:r>
          </w:p>
        </w:tc>
      </w:tr>
      <w:tr w:rsidR="00E808F9" w:rsidRPr="00411849" w:rsidTr="00D2655A">
        <w:tc>
          <w:tcPr>
            <w:tcW w:w="3118" w:type="dxa"/>
          </w:tcPr>
          <w:p w:rsidR="00E808F9" w:rsidRPr="00411849" w:rsidRDefault="00E808F9" w:rsidP="00E808F9">
            <w:pPr>
              <w:pStyle w:val="ConsPlusNormal"/>
              <w:rPr>
                <w:rFonts w:ascii="Arial" w:hAnsi="Arial" w:cs="Arial"/>
                <w:sz w:val="20"/>
              </w:rPr>
            </w:pPr>
            <w:r w:rsidRPr="00411849">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E808F9" w:rsidRPr="00411849" w:rsidRDefault="00E808F9" w:rsidP="00E808F9">
            <w:pPr>
              <w:pStyle w:val="ConsPlusNormal"/>
              <w:rPr>
                <w:rFonts w:ascii="Arial" w:hAnsi="Arial" w:cs="Arial"/>
                <w:sz w:val="20"/>
              </w:rPr>
            </w:pPr>
            <w:r w:rsidRPr="00411849">
              <w:rPr>
                <w:rFonts w:ascii="Arial" w:hAnsi="Arial" w:cs="Arial"/>
                <w:sz w:val="20"/>
              </w:rPr>
              <w:t>- 100% охват обучающихся 1 - 9 классов школ дополнительным образованием по обучению правилам дорожного движения (до 01.01.2024 года);</w:t>
            </w:r>
          </w:p>
          <w:p w:rsidR="00E808F9" w:rsidRPr="00411849" w:rsidRDefault="00E808F9" w:rsidP="00E808F9">
            <w:pPr>
              <w:pStyle w:val="ConsPlusNormal"/>
              <w:rPr>
                <w:rFonts w:ascii="Arial" w:hAnsi="Arial" w:cs="Arial"/>
                <w:sz w:val="20"/>
              </w:rPr>
            </w:pPr>
            <w:r w:rsidRPr="00411849">
              <w:rPr>
                <w:rFonts w:ascii="Arial" w:hAnsi="Arial" w:cs="Arial"/>
                <w:sz w:val="20"/>
              </w:rPr>
              <w:t>-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95,5% (до 01.01.2024 года);</w:t>
            </w:r>
          </w:p>
          <w:p w:rsidR="00E808F9" w:rsidRPr="00411849" w:rsidRDefault="00E808F9" w:rsidP="00E808F9">
            <w:pPr>
              <w:pStyle w:val="ConsPlusNormal"/>
              <w:rPr>
                <w:rFonts w:ascii="Arial" w:hAnsi="Arial" w:cs="Arial"/>
                <w:sz w:val="20"/>
              </w:rPr>
            </w:pPr>
            <w:r w:rsidRPr="00411849">
              <w:rPr>
                <w:rFonts w:ascii="Arial" w:hAnsi="Arial" w:cs="Arial"/>
                <w:sz w:val="20"/>
              </w:rPr>
              <w:t>- своевременное предоставление бюджетной и бухгалтерской отчетности.</w:t>
            </w:r>
          </w:p>
        </w:tc>
      </w:tr>
    </w:tbl>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2. ТЕКУЩЕЕ СОСТОЯНИЕ</w:t>
      </w:r>
    </w:p>
    <w:p w:rsidR="00E808F9" w:rsidRPr="00411849" w:rsidRDefault="00E808F9" w:rsidP="00E808F9">
      <w:pPr>
        <w:pStyle w:val="ConsPlusNormal"/>
        <w:jc w:val="both"/>
        <w:rPr>
          <w:rFonts w:ascii="Arial" w:hAnsi="Arial" w:cs="Arial"/>
          <w:sz w:val="24"/>
          <w:szCs w:val="24"/>
        </w:rPr>
      </w:pP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Подпрограмма оказывает влияние на все остальные подпрограммы, реализуемые в рамках МП, и призвана обеспечить создание необходимых условий для эффективной реализации МП.</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реализуется муниципальным автономным учреждением дополнительного образования «Норильский центр безопасности движения» (далее - МАУ ДО «НЦБД») главным показателем эффективности работы по изучению правил дорожного движения которого является снижение детского дорожно-транспортного травматизма по вине детей.</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Цели и задачи МАУ ДО «НЦБД» направлены на снижение дорожно-транспортного травматизма, выполнение учебного плана по изучению правил дорожного движения обучающимися 1 - 9 классов и профессиональную подготовку обучающихся по направлению «Водитель автотранспортных средств».</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Ежегодно в МАУ ДО «НЦБД» проходит профессиональную подготовку по направлению «Водитель автотранспортных средств» обучающиеся общеобразовательных учреждений, из которых успешно сдают теоретический экзамен в среднем 95,5 % общего количества обучающихся.</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Обучение обучающихся на занятиях,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ежегодного анализа, несмотря на увеличение количества транспортных средств, в муниципальном образовании город Норильск отмечается снижение дорожно-транспортного травматизма по вине детей.</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Кроме обучения школьников на уроках по правилам дорожного движения, на практических занятиях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общегородские соревнования для всех возрастных категорий обучающихся.</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xml:space="preserve">Для обучающихся 1 классов и их родителей (законных представителей) в начале учебного года соревнования «Добрая Дорога Детства». </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Для возрастной группы 2 - 4 классов соревнования «Безопасное колесо».</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Для возрастной группы 5 - 7 классов соревнования «Дорожный патруль».</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Эти мероприятия необходимы для поддержания стимула и заинтересованности детей в изучении правил дорожного движения и их соблюдении.</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Таким образом, для формирования культуры поведения на дорогах среди обучающихся необходимо обеспечение постоянного получения и закрепления знаний о правилах дорожного движения и оказания первой медицинской помощи пострадавшему в ДТП.</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xml:space="preserve">Выполнение подпрограммы позволяет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дает возможность обучающимся получить профессиональную подготовку по направлению «Водитель автотранспортных средств». </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xml:space="preserve">В связи с изменением структуры Администрации города Норильска утвержденной решением Норильского городского Совета депутатов от 24.10.2023 </w:t>
      </w:r>
      <w:r w:rsidRPr="00411849">
        <w:rPr>
          <w:rFonts w:ascii="Arial" w:hAnsi="Arial" w:cs="Arial"/>
          <w:sz w:val="24"/>
          <w:szCs w:val="24"/>
        </w:rPr>
        <w:br/>
        <w:t>№ 10/6-266, МАУ ДО «НЦБД» с 01.01.2024 года перешло в подведомственность Управления дорожно-транспортной инфраструктуры Администрации города Норильска.</w:t>
      </w:r>
    </w:p>
    <w:p w:rsidR="00E808F9" w:rsidRPr="00411849" w:rsidRDefault="0057463C" w:rsidP="0057463C">
      <w:pPr>
        <w:pStyle w:val="ConsPlusNormal"/>
        <w:ind w:firstLine="709"/>
        <w:jc w:val="both"/>
        <w:rPr>
          <w:rFonts w:ascii="Times New Roman" w:hAnsi="Times New Roman" w:cs="Times New Roman"/>
          <w:sz w:val="26"/>
          <w:szCs w:val="26"/>
        </w:rPr>
      </w:pPr>
      <w:r w:rsidRPr="00411849">
        <w:rPr>
          <w:rFonts w:ascii="Arial" w:hAnsi="Arial" w:cs="Arial"/>
          <w:sz w:val="24"/>
          <w:szCs w:val="24"/>
        </w:rPr>
        <w:t>Обеспечение эффективного управления в отрасли «Спорт»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спорта» в целях ведения бухгалтерского учета отрасли и осуществления контроля за деятельностью учреждений.</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3. ЦЕЛИ И ЗАДАЧИ ПОДПРОГРАММЫ МП</w:t>
      </w:r>
    </w:p>
    <w:p w:rsidR="00E808F9" w:rsidRPr="00411849" w:rsidRDefault="00E808F9" w:rsidP="00E808F9">
      <w:pPr>
        <w:pStyle w:val="ConsPlusNormal"/>
        <w:jc w:val="both"/>
        <w:rPr>
          <w:rFonts w:ascii="Arial" w:hAnsi="Arial" w:cs="Arial"/>
          <w:sz w:val="24"/>
          <w:szCs w:val="24"/>
        </w:rPr>
      </w:pP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Целями подпрограммы являются:</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1.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2. Создание условий для устойчивого функционирования и развития отрасли «Спорт».</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Достижение целей подпрограммы будет обеспечиваться за счет решения следующих задач:</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1. Целенаправленное воспитание и обучение обучающихся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01.01.2024 года);</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2. Повышение правового сознания и предупреждение опасного поведения участников дорожного движения (до 01.01.2024 года);</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3. Сокращение уровня детского дорожно-транспортного травматизма на территории (до 01.01.2024 года);</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4. Обеспечение условий для эффективной реализации муниципальной программы, функционирования и развития отрасли спорта.</w:t>
      </w:r>
    </w:p>
    <w:p w:rsidR="00E808F9" w:rsidRPr="00411849" w:rsidRDefault="0057463C" w:rsidP="0057463C">
      <w:pPr>
        <w:pStyle w:val="ConsPlusNormal"/>
        <w:ind w:firstLine="709"/>
        <w:jc w:val="both"/>
        <w:rPr>
          <w:rFonts w:ascii="Times New Roman" w:hAnsi="Times New Roman" w:cs="Times New Roman"/>
          <w:sz w:val="26"/>
          <w:szCs w:val="26"/>
        </w:rPr>
      </w:pPr>
      <w:r w:rsidRPr="00411849">
        <w:rPr>
          <w:rFonts w:ascii="Arial" w:hAnsi="Arial" w:cs="Arial"/>
          <w:sz w:val="24"/>
          <w:szCs w:val="24"/>
        </w:rPr>
        <w:t>Реализация подпрограммы предусматривается на период с 2017 по 2027 годы.</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4. МЕХАНИЗМ РЕАЛИЗАЦИИ ПОДПРОГРАММЫ МП</w:t>
      </w:r>
    </w:p>
    <w:p w:rsidR="00E808F9" w:rsidRPr="00411849" w:rsidRDefault="00E808F9" w:rsidP="00E808F9">
      <w:pPr>
        <w:pStyle w:val="ConsPlusNormal"/>
        <w:jc w:val="both"/>
        <w:rPr>
          <w:rFonts w:ascii="Arial" w:hAnsi="Arial" w:cs="Arial"/>
          <w:sz w:val="24"/>
          <w:szCs w:val="24"/>
        </w:rPr>
      </w:pP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Трудовой кодекс Российской Федерации;</w:t>
      </w:r>
    </w:p>
    <w:p w:rsidR="0057463C" w:rsidRPr="00411849" w:rsidRDefault="0057463C" w:rsidP="0057463C">
      <w:pPr>
        <w:autoSpaceDE w:val="0"/>
        <w:autoSpaceDN w:val="0"/>
        <w:adjustRightInd w:val="0"/>
        <w:spacing w:after="0" w:line="240" w:lineRule="auto"/>
        <w:ind w:firstLine="709"/>
        <w:jc w:val="both"/>
        <w:rPr>
          <w:rFonts w:ascii="Arial" w:hAnsi="Arial" w:cs="Arial"/>
          <w:sz w:val="24"/>
          <w:szCs w:val="24"/>
        </w:rPr>
      </w:pPr>
      <w:r w:rsidRPr="00411849">
        <w:rPr>
          <w:rFonts w:ascii="Arial" w:hAnsi="Arial" w:cs="Arial"/>
          <w:sz w:val="24"/>
          <w:szCs w:val="24"/>
        </w:rPr>
        <w:t>- Указ Президента РФ от 07.05.2024 № 309 «О национальных целях развития Российской Федерации на период до 2030 года и на перспективу до 2036 года»;</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Федеральный закон от 04.12.2007 N 329-ФЗ «О физической культуре и спорте в Российской Федерации»;</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Федеральный закон от 06.10.2003 № 131-ФЗ «Об общих принципах организации местного самоуправления в Российской Федерации»;</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Постановление Администрации города Норильска от 27.02.2007 № 302 «О Порядке предоставления компенсации расходов, связанных с переездом».</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Реализация подпрограммы осуществляется Управлением, МАУ ДО «НЦБД» (до 01.01.2024 года), муниципальным казенным учреждением «Обеспечивающий комплекс учреждений спорта».</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спорта» на основании заключенных с подведомственными муниципальными учреждениями договоров поручения. </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Управление является ответственным исполнителем и координатором мероприятий подпрограммы.</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Главным распорядителем бюджетных средств подпрограммы является Управление.</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Непосредственными исполнителями мероприятий подпрограммы являются:</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МАУ ДО «НЦБД» - по основному мероприятию 3.1 настоящего раздела (до 01.01.2024 года);</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 Управление - по основному мероприятию 3.2 настоящего раздела.</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Подпрограмма сформирована как комплекс конкретных и реальных в выполнении мероприятий.</w:t>
      </w:r>
    </w:p>
    <w:p w:rsidR="0057463C"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состоящее из мероприятия 3.1.1 «Обеспечение стабильного функционирования учреждений дополнительного образования по безопасности дорожного движения» реализовывается до 01.01.2024 включает в себя оказание в установленном объеме муниципального задания на оказание муниципальной услуги в соответствии с приложением № 4 к МП.</w:t>
      </w:r>
    </w:p>
    <w:p w:rsidR="00E808F9" w:rsidRPr="00411849" w:rsidRDefault="0057463C" w:rsidP="0057463C">
      <w:pPr>
        <w:pStyle w:val="ConsPlusNormal"/>
        <w:ind w:firstLine="709"/>
        <w:jc w:val="both"/>
        <w:rPr>
          <w:rFonts w:ascii="Arial" w:hAnsi="Arial" w:cs="Arial"/>
          <w:sz w:val="24"/>
          <w:szCs w:val="24"/>
        </w:rPr>
      </w:pPr>
      <w:r w:rsidRPr="00411849">
        <w:rPr>
          <w:rFonts w:ascii="Arial" w:hAnsi="Arial" w:cs="Arial"/>
          <w:sz w:val="24"/>
          <w:szCs w:val="24"/>
        </w:rPr>
        <w:t>Основное мероприятие 3.2 «Обеспечение эффективного управления отраслью» состоит из мероприятия 3.2.1 «Обеспечение эффективного управления отраслью», которое включает расходы на обеспечение текущей деятельности Управления по спорту Администрации города Норильска, муниципального казенного учреждения «Обеспечивающий комплекс учреждений спорта».</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5. РЕСУРСНОЕ ОБЕСПЕЧЕНИЕ ПОДПРОГРАММЫ</w:t>
      </w:r>
    </w:p>
    <w:p w:rsidR="00E808F9" w:rsidRPr="00411849" w:rsidRDefault="00E808F9" w:rsidP="00E808F9">
      <w:pPr>
        <w:pStyle w:val="ConsPlusNormal"/>
        <w:jc w:val="both"/>
        <w:rPr>
          <w:rFonts w:ascii="Arial" w:hAnsi="Arial" w:cs="Arial"/>
          <w:sz w:val="24"/>
          <w:szCs w:val="24"/>
        </w:rPr>
      </w:pPr>
    </w:p>
    <w:p w:rsidR="0057463C" w:rsidRPr="00411849" w:rsidRDefault="0057463C" w:rsidP="0057463C">
      <w:pPr>
        <w:pStyle w:val="ConsPlusNormal"/>
        <w:ind w:firstLine="540"/>
        <w:jc w:val="both"/>
        <w:rPr>
          <w:rFonts w:ascii="Arial" w:hAnsi="Arial" w:cs="Arial"/>
          <w:sz w:val="24"/>
          <w:szCs w:val="24"/>
        </w:rPr>
      </w:pPr>
      <w:r w:rsidRPr="00411849">
        <w:rPr>
          <w:rFonts w:ascii="Arial" w:hAnsi="Arial" w:cs="Arial"/>
          <w:sz w:val="24"/>
          <w:szCs w:val="24"/>
        </w:rPr>
        <w:t>Распределение расходов по мероприятиям подпрограммы с 2024 по 2027 годы приведено в приложении № 5 к МП с указанием исполнителей программных мероприятий, объемов и источников финансирования с разбивкой по годам.</w:t>
      </w:r>
    </w:p>
    <w:p w:rsidR="00E808F9" w:rsidRPr="00411849" w:rsidRDefault="0057463C" w:rsidP="0057463C">
      <w:pPr>
        <w:pStyle w:val="ConsPlusNormal"/>
        <w:ind w:firstLine="540"/>
        <w:jc w:val="both"/>
        <w:rPr>
          <w:rFonts w:ascii="Arial" w:hAnsi="Arial" w:cs="Arial"/>
          <w:sz w:val="24"/>
          <w:szCs w:val="24"/>
        </w:rPr>
      </w:pPr>
      <w:r w:rsidRPr="00411849">
        <w:rPr>
          <w:rFonts w:ascii="Arial" w:hAnsi="Arial" w:cs="Arial"/>
          <w:sz w:val="24"/>
          <w:szCs w:val="24"/>
        </w:rPr>
        <w:t>Программные мероприятия сгруппированы в соответствии с целями и задачами.</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Title"/>
        <w:jc w:val="center"/>
        <w:outlineLvl w:val="2"/>
        <w:rPr>
          <w:rFonts w:ascii="Arial" w:hAnsi="Arial" w:cs="Arial"/>
          <w:b w:val="0"/>
          <w:sz w:val="24"/>
          <w:szCs w:val="24"/>
        </w:rPr>
      </w:pPr>
      <w:r w:rsidRPr="00411849">
        <w:rPr>
          <w:rFonts w:ascii="Arial" w:hAnsi="Arial" w:cs="Arial"/>
          <w:b w:val="0"/>
          <w:sz w:val="24"/>
          <w:szCs w:val="24"/>
        </w:rPr>
        <w:t>6. ЦЕЛЕВЫЕ ИНДИКАТОРЫ РЕЗУЛЬТАТИВНОСТИ ПОДПРОГРАММЫ</w:t>
      </w:r>
    </w:p>
    <w:p w:rsidR="00E808F9" w:rsidRPr="00411849" w:rsidRDefault="00E808F9" w:rsidP="00E808F9">
      <w:pPr>
        <w:pStyle w:val="ConsPlusNormal"/>
        <w:jc w:val="both"/>
        <w:rPr>
          <w:rFonts w:ascii="Arial" w:hAnsi="Arial" w:cs="Arial"/>
          <w:sz w:val="24"/>
          <w:szCs w:val="24"/>
        </w:rPr>
      </w:pPr>
    </w:p>
    <w:p w:rsidR="00E808F9" w:rsidRPr="00411849" w:rsidRDefault="00E808F9" w:rsidP="00E808F9">
      <w:pPr>
        <w:pStyle w:val="ConsPlusNormal"/>
        <w:ind w:firstLine="540"/>
        <w:jc w:val="both"/>
        <w:rPr>
          <w:rFonts w:ascii="Arial" w:hAnsi="Arial" w:cs="Arial"/>
          <w:sz w:val="24"/>
          <w:szCs w:val="24"/>
        </w:rPr>
      </w:pPr>
      <w:r w:rsidRPr="00411849">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0761D0" w:rsidRPr="00411849" w:rsidRDefault="000761D0" w:rsidP="00C60801">
      <w:pPr>
        <w:widowControl w:val="0"/>
        <w:autoSpaceDE w:val="0"/>
        <w:autoSpaceDN w:val="0"/>
        <w:spacing w:after="0" w:line="240" w:lineRule="auto"/>
        <w:ind w:firstLine="709"/>
        <w:jc w:val="both"/>
        <w:rPr>
          <w:rFonts w:ascii="Arial" w:hAnsi="Arial" w:cs="Arial"/>
          <w:sz w:val="24"/>
          <w:szCs w:val="24"/>
        </w:rPr>
        <w:sectPr w:rsidR="000761D0" w:rsidRPr="00411849" w:rsidSect="00653E47">
          <w:pgSz w:w="11906" w:h="16838"/>
          <w:pgMar w:top="992" w:right="567" w:bottom="851" w:left="1701" w:header="709" w:footer="709" w:gutter="0"/>
          <w:cols w:space="708"/>
          <w:docGrid w:linePitch="360"/>
        </w:sectPr>
      </w:pPr>
    </w:p>
    <w:p w:rsidR="00283E42" w:rsidRPr="00411849" w:rsidRDefault="00283E42" w:rsidP="00D2655A">
      <w:pPr>
        <w:spacing w:after="0" w:line="240" w:lineRule="auto"/>
        <w:ind w:left="8222" w:firstLine="1134"/>
        <w:rPr>
          <w:rFonts w:ascii="Arial" w:hAnsi="Arial" w:cs="Arial"/>
          <w:sz w:val="24"/>
          <w:szCs w:val="24"/>
        </w:rPr>
      </w:pPr>
      <w:r w:rsidRPr="00411849">
        <w:rPr>
          <w:rFonts w:ascii="Arial" w:hAnsi="Arial" w:cs="Arial"/>
          <w:sz w:val="24"/>
          <w:szCs w:val="24"/>
        </w:rPr>
        <w:t>Приложение № 4</w:t>
      </w:r>
    </w:p>
    <w:p w:rsidR="00D2655A" w:rsidRPr="00411849" w:rsidRDefault="003A4C42" w:rsidP="00D2655A">
      <w:pPr>
        <w:spacing w:after="0" w:line="240" w:lineRule="auto"/>
        <w:ind w:left="8222" w:firstLine="1134"/>
        <w:rPr>
          <w:rFonts w:ascii="Arial" w:hAnsi="Arial" w:cs="Arial"/>
          <w:sz w:val="24"/>
          <w:szCs w:val="24"/>
        </w:rPr>
      </w:pPr>
      <w:r w:rsidRPr="00411849">
        <w:rPr>
          <w:rFonts w:ascii="Arial" w:hAnsi="Arial" w:cs="Arial"/>
          <w:sz w:val="24"/>
          <w:szCs w:val="24"/>
        </w:rPr>
        <w:t>к муниципальной п</w:t>
      </w:r>
      <w:r w:rsidR="00283E42" w:rsidRPr="00411849">
        <w:rPr>
          <w:rFonts w:ascii="Arial" w:hAnsi="Arial" w:cs="Arial"/>
          <w:sz w:val="24"/>
          <w:szCs w:val="24"/>
        </w:rPr>
        <w:t xml:space="preserve">рограмме «Развитие </w:t>
      </w:r>
    </w:p>
    <w:p w:rsidR="00D2655A" w:rsidRPr="00411849" w:rsidRDefault="00283E42" w:rsidP="00D2655A">
      <w:pPr>
        <w:spacing w:after="0" w:line="240" w:lineRule="auto"/>
        <w:ind w:left="8222" w:firstLine="1134"/>
        <w:rPr>
          <w:rFonts w:ascii="Arial" w:hAnsi="Arial" w:cs="Arial"/>
          <w:sz w:val="24"/>
          <w:szCs w:val="24"/>
        </w:rPr>
      </w:pPr>
      <w:r w:rsidRPr="00411849">
        <w:rPr>
          <w:rFonts w:ascii="Arial" w:hAnsi="Arial" w:cs="Arial"/>
          <w:sz w:val="24"/>
          <w:szCs w:val="24"/>
        </w:rPr>
        <w:t xml:space="preserve">физической культуры и спорта», </w:t>
      </w:r>
    </w:p>
    <w:p w:rsidR="00D2655A" w:rsidRPr="00411849" w:rsidRDefault="003A4C42" w:rsidP="00D2655A">
      <w:pPr>
        <w:spacing w:after="0" w:line="240" w:lineRule="auto"/>
        <w:ind w:left="8222" w:firstLine="1134"/>
        <w:rPr>
          <w:rFonts w:ascii="Arial" w:hAnsi="Arial" w:cs="Arial"/>
          <w:sz w:val="24"/>
          <w:szCs w:val="24"/>
        </w:rPr>
      </w:pPr>
      <w:r w:rsidRPr="00411849">
        <w:rPr>
          <w:rFonts w:ascii="Arial" w:hAnsi="Arial" w:cs="Arial"/>
          <w:sz w:val="24"/>
          <w:szCs w:val="24"/>
        </w:rPr>
        <w:t>утвержденной п</w:t>
      </w:r>
      <w:r w:rsidR="00283E42" w:rsidRPr="00411849">
        <w:rPr>
          <w:rFonts w:ascii="Arial" w:hAnsi="Arial" w:cs="Arial"/>
          <w:sz w:val="24"/>
          <w:szCs w:val="24"/>
        </w:rPr>
        <w:t xml:space="preserve">остановлением </w:t>
      </w:r>
    </w:p>
    <w:p w:rsidR="00283E42" w:rsidRPr="00411849" w:rsidRDefault="00283E42" w:rsidP="00D2655A">
      <w:pPr>
        <w:spacing w:after="0" w:line="240" w:lineRule="auto"/>
        <w:ind w:left="8222" w:firstLine="1134"/>
        <w:rPr>
          <w:rFonts w:ascii="Arial" w:hAnsi="Arial" w:cs="Arial"/>
          <w:sz w:val="24"/>
          <w:szCs w:val="24"/>
        </w:rPr>
      </w:pPr>
      <w:r w:rsidRPr="00411849">
        <w:rPr>
          <w:rFonts w:ascii="Arial" w:hAnsi="Arial" w:cs="Arial"/>
          <w:sz w:val="24"/>
          <w:szCs w:val="24"/>
        </w:rPr>
        <w:t xml:space="preserve">Администрации города </w:t>
      </w:r>
    </w:p>
    <w:p w:rsidR="00D2655A" w:rsidRPr="00411849" w:rsidRDefault="00283E42" w:rsidP="00D2655A">
      <w:pPr>
        <w:spacing w:after="0" w:line="240" w:lineRule="auto"/>
        <w:ind w:left="8222" w:firstLine="1134"/>
        <w:rPr>
          <w:rFonts w:ascii="Arial" w:hAnsi="Arial" w:cs="Arial"/>
          <w:sz w:val="24"/>
          <w:szCs w:val="24"/>
        </w:rPr>
      </w:pPr>
      <w:r w:rsidRPr="00411849">
        <w:rPr>
          <w:rFonts w:ascii="Arial" w:hAnsi="Arial" w:cs="Arial"/>
          <w:sz w:val="24"/>
          <w:szCs w:val="24"/>
        </w:rPr>
        <w:t xml:space="preserve">Норильска </w:t>
      </w:r>
    </w:p>
    <w:p w:rsidR="00283E42" w:rsidRPr="00411849" w:rsidRDefault="00283E42" w:rsidP="00D2655A">
      <w:pPr>
        <w:spacing w:after="0" w:line="240" w:lineRule="auto"/>
        <w:ind w:left="8222" w:firstLine="1134"/>
        <w:rPr>
          <w:rFonts w:ascii="Arial" w:hAnsi="Arial" w:cs="Arial"/>
          <w:sz w:val="24"/>
          <w:szCs w:val="24"/>
        </w:rPr>
      </w:pPr>
      <w:r w:rsidRPr="00411849">
        <w:rPr>
          <w:rFonts w:ascii="Arial" w:hAnsi="Arial" w:cs="Arial"/>
          <w:sz w:val="24"/>
          <w:szCs w:val="24"/>
        </w:rPr>
        <w:t>от 30.11.2016 г. № 574</w:t>
      </w:r>
    </w:p>
    <w:p w:rsidR="00283E42" w:rsidRPr="00411849" w:rsidRDefault="00283E42" w:rsidP="00283E42">
      <w:pPr>
        <w:widowControl w:val="0"/>
        <w:autoSpaceDE w:val="0"/>
        <w:autoSpaceDN w:val="0"/>
        <w:spacing w:after="0" w:line="240" w:lineRule="auto"/>
        <w:jc w:val="right"/>
        <w:rPr>
          <w:rFonts w:ascii="Arial" w:hAnsi="Arial" w:cs="Arial"/>
          <w:sz w:val="20"/>
          <w:szCs w:val="20"/>
        </w:rPr>
      </w:pPr>
    </w:p>
    <w:p w:rsidR="00283E42" w:rsidRPr="00411849" w:rsidRDefault="00283E42" w:rsidP="00283E42">
      <w:pPr>
        <w:spacing w:after="0" w:line="240" w:lineRule="auto"/>
        <w:jc w:val="center"/>
        <w:rPr>
          <w:rFonts w:ascii="Arial" w:hAnsi="Arial" w:cs="Arial"/>
          <w:bCs/>
          <w:sz w:val="24"/>
          <w:szCs w:val="24"/>
        </w:rPr>
      </w:pPr>
      <w:r w:rsidRPr="00411849">
        <w:rPr>
          <w:rFonts w:ascii="Arial" w:hAnsi="Arial" w:cs="Arial"/>
          <w:bCs/>
          <w:sz w:val="24"/>
          <w:szCs w:val="24"/>
        </w:rPr>
        <w:t>Прогноз сводных показателей муниципальных заданий по МП «Развитие физической культуры и спорта»</w:t>
      </w:r>
    </w:p>
    <w:p w:rsidR="00283E42" w:rsidRPr="00411849" w:rsidRDefault="00283E42" w:rsidP="00283E42">
      <w:pPr>
        <w:spacing w:after="0" w:line="240" w:lineRule="auto"/>
        <w:jc w:val="center"/>
        <w:rPr>
          <w:rFonts w:ascii="Arial" w:hAnsi="Arial" w:cs="Arial"/>
          <w:bCs/>
          <w:sz w:val="24"/>
          <w:szCs w:val="24"/>
        </w:rPr>
      </w:pPr>
    </w:p>
    <w:p w:rsidR="00283E42" w:rsidRPr="00411849" w:rsidRDefault="00283E42" w:rsidP="00283E42">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Список изменяющих документов </w:t>
      </w:r>
    </w:p>
    <w:p w:rsidR="00283E42" w:rsidRPr="00411849" w:rsidRDefault="00283E42" w:rsidP="00283E42">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(в редакции постановлений Администрации города Норильска </w:t>
      </w:r>
    </w:p>
    <w:p w:rsidR="00283E42" w:rsidRPr="00411849" w:rsidRDefault="00283E42" w:rsidP="00283E42">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от 09.12.2020 № 638, от 22.11.2021 № 553, от 08.12.2021 № 589, </w:t>
      </w:r>
    </w:p>
    <w:p w:rsidR="00283E42" w:rsidRPr="00411849" w:rsidRDefault="00283E42" w:rsidP="00283E42">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от 13.04.2022 № 208, от 11.05.2022 № 273, от 29.06.2022 № 365, </w:t>
      </w:r>
    </w:p>
    <w:p w:rsidR="00C60801" w:rsidRPr="00411849" w:rsidRDefault="00283E42" w:rsidP="00283E42">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31.10.2022 № 552, от 13.03.2023 № 97</w:t>
      </w:r>
      <w:r w:rsidR="00792455" w:rsidRPr="00411849">
        <w:rPr>
          <w:rFonts w:ascii="Arial" w:hAnsi="Arial" w:cs="Arial"/>
          <w:sz w:val="24"/>
          <w:szCs w:val="24"/>
        </w:rPr>
        <w:t>, от 23.05.2023 № 203</w:t>
      </w:r>
      <w:r w:rsidR="00920C82" w:rsidRPr="00411849">
        <w:rPr>
          <w:rFonts w:ascii="Arial" w:hAnsi="Arial" w:cs="Arial"/>
          <w:sz w:val="24"/>
          <w:szCs w:val="24"/>
        </w:rPr>
        <w:t xml:space="preserve">, </w:t>
      </w:r>
    </w:p>
    <w:p w:rsidR="003A4C42" w:rsidRPr="00411849" w:rsidRDefault="00920C82" w:rsidP="00283E42">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21.09.2023 № 443</w:t>
      </w:r>
      <w:r w:rsidR="00C60801" w:rsidRPr="00411849">
        <w:rPr>
          <w:rFonts w:ascii="Arial" w:hAnsi="Arial" w:cs="Arial"/>
          <w:sz w:val="24"/>
          <w:szCs w:val="24"/>
        </w:rPr>
        <w:t>, от 05.12.2023 № 568</w:t>
      </w:r>
      <w:r w:rsidR="00DD7683" w:rsidRPr="00411849">
        <w:rPr>
          <w:rFonts w:ascii="Arial" w:hAnsi="Arial" w:cs="Arial"/>
          <w:sz w:val="24"/>
          <w:szCs w:val="24"/>
        </w:rPr>
        <w:t>, от 27.05.2024 № 239</w:t>
      </w:r>
      <w:r w:rsidR="007260A3" w:rsidRPr="00411849">
        <w:rPr>
          <w:rFonts w:ascii="Arial" w:hAnsi="Arial" w:cs="Arial"/>
          <w:sz w:val="24"/>
          <w:szCs w:val="24"/>
        </w:rPr>
        <w:t xml:space="preserve">, </w:t>
      </w:r>
    </w:p>
    <w:p w:rsidR="00283E42" w:rsidRPr="00411849" w:rsidRDefault="007260A3" w:rsidP="00283E42">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20.06.2024 № 277</w:t>
      </w:r>
      <w:r w:rsidR="006503C4" w:rsidRPr="00411849">
        <w:rPr>
          <w:rFonts w:ascii="Arial" w:hAnsi="Arial" w:cs="Arial"/>
          <w:sz w:val="24"/>
          <w:szCs w:val="24"/>
        </w:rPr>
        <w:t>, от 02.11.2024 № 522</w:t>
      </w:r>
      <w:r w:rsidR="0057463C" w:rsidRPr="00411849">
        <w:rPr>
          <w:rFonts w:ascii="Arial" w:hAnsi="Arial" w:cs="Arial"/>
          <w:sz w:val="24"/>
          <w:szCs w:val="24"/>
        </w:rPr>
        <w:t>, от 11.12.2024 № 591</w:t>
      </w:r>
      <w:r w:rsidR="00283E42" w:rsidRPr="00411849">
        <w:rPr>
          <w:rFonts w:ascii="Arial" w:hAnsi="Arial" w:cs="Arial"/>
          <w:sz w:val="24"/>
          <w:szCs w:val="24"/>
        </w:rPr>
        <w:t>)</w:t>
      </w:r>
    </w:p>
    <w:p w:rsidR="00860F4F" w:rsidRPr="00411849" w:rsidRDefault="00860F4F" w:rsidP="00283E42">
      <w:pPr>
        <w:autoSpaceDE w:val="0"/>
        <w:autoSpaceDN w:val="0"/>
        <w:adjustRightInd w:val="0"/>
        <w:spacing w:after="0" w:line="240" w:lineRule="auto"/>
        <w:jc w:val="center"/>
        <w:rPr>
          <w:rFonts w:ascii="Arial" w:hAnsi="Arial" w:cs="Arial"/>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1684"/>
        <w:gridCol w:w="1344"/>
        <w:gridCol w:w="1407"/>
        <w:gridCol w:w="709"/>
        <w:gridCol w:w="708"/>
        <w:gridCol w:w="709"/>
        <w:gridCol w:w="709"/>
        <w:gridCol w:w="709"/>
        <w:gridCol w:w="708"/>
        <w:gridCol w:w="709"/>
        <w:gridCol w:w="709"/>
        <w:gridCol w:w="709"/>
        <w:gridCol w:w="851"/>
      </w:tblGrid>
      <w:tr w:rsidR="00411849" w:rsidRPr="00411849" w:rsidTr="009A4C6F">
        <w:trPr>
          <w:trHeight w:val="863"/>
        </w:trPr>
        <w:tc>
          <w:tcPr>
            <w:tcW w:w="2931" w:type="dxa"/>
            <w:vMerge w:val="restart"/>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услуги (работы)</w:t>
            </w:r>
          </w:p>
        </w:tc>
        <w:tc>
          <w:tcPr>
            <w:tcW w:w="1684" w:type="dxa"/>
            <w:vMerge w:val="restart"/>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Содержание</w:t>
            </w:r>
          </w:p>
        </w:tc>
        <w:tc>
          <w:tcPr>
            <w:tcW w:w="1344" w:type="dxa"/>
            <w:vMerge w:val="restart"/>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Условие</w:t>
            </w:r>
          </w:p>
        </w:tc>
        <w:tc>
          <w:tcPr>
            <w:tcW w:w="1407" w:type="dxa"/>
            <w:vMerge w:val="restart"/>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показателя объема услуги (работы)</w:t>
            </w:r>
          </w:p>
        </w:tc>
        <w:tc>
          <w:tcPr>
            <w:tcW w:w="3544" w:type="dxa"/>
            <w:gridSpan w:val="5"/>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Значение показателя объема услуги (работы)</w:t>
            </w:r>
          </w:p>
        </w:tc>
        <w:tc>
          <w:tcPr>
            <w:tcW w:w="3686" w:type="dxa"/>
            <w:gridSpan w:val="5"/>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Расходы на оказание муниципальной услуги (работы), тыс. руб.</w:t>
            </w:r>
          </w:p>
        </w:tc>
      </w:tr>
      <w:tr w:rsidR="00411849" w:rsidRPr="00411849" w:rsidTr="009A4C6F">
        <w:trPr>
          <w:trHeight w:val="1069"/>
        </w:trPr>
        <w:tc>
          <w:tcPr>
            <w:tcW w:w="293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1684"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1344"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1407"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2023 год (факт)</w:t>
            </w:r>
          </w:p>
        </w:tc>
        <w:tc>
          <w:tcPr>
            <w:tcW w:w="708"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 год (оценка)</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2025 год (план)</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2026 год (план)</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2027 год (план)</w:t>
            </w:r>
          </w:p>
        </w:tc>
        <w:tc>
          <w:tcPr>
            <w:tcW w:w="708"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2023 год (факт)</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 год (оценка)</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2025 год (план)</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2026 год (план)</w:t>
            </w:r>
          </w:p>
        </w:tc>
        <w:tc>
          <w:tcPr>
            <w:tcW w:w="851"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2026 год (план)</w:t>
            </w:r>
          </w:p>
        </w:tc>
      </w:tr>
      <w:tr w:rsidR="00411849" w:rsidRPr="00411849" w:rsidTr="009A4C6F">
        <w:trPr>
          <w:trHeight w:val="33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Подпрограмма № 1 "Развитие массовой физической культуры и спорта"</w:t>
            </w:r>
          </w:p>
        </w:tc>
        <w:tc>
          <w:tcPr>
            <w:tcW w:w="1684"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r>
      <w:tr w:rsidR="00411849" w:rsidRPr="00411849" w:rsidTr="009A4C6F">
        <w:trPr>
          <w:trHeight w:val="114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1684"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r>
      <w:tr w:rsidR="00411849" w:rsidRPr="00411849" w:rsidTr="009A4C6F">
        <w:trPr>
          <w:trHeight w:val="111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1684"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548 009,0</w:t>
            </w:r>
          </w:p>
        </w:tc>
        <w:tc>
          <w:tcPr>
            <w:tcW w:w="709"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579 563,5</w:t>
            </w:r>
          </w:p>
        </w:tc>
        <w:tc>
          <w:tcPr>
            <w:tcW w:w="709"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626 766,5</w:t>
            </w:r>
          </w:p>
        </w:tc>
        <w:tc>
          <w:tcPr>
            <w:tcW w:w="709"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630 574,0</w:t>
            </w:r>
          </w:p>
        </w:tc>
        <w:tc>
          <w:tcPr>
            <w:tcW w:w="851"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608 521,9</w:t>
            </w:r>
          </w:p>
        </w:tc>
      </w:tr>
      <w:tr w:rsidR="00411849" w:rsidRPr="00411849" w:rsidTr="009A4C6F">
        <w:trPr>
          <w:trHeight w:val="510"/>
        </w:trPr>
        <w:tc>
          <w:tcPr>
            <w:tcW w:w="2931" w:type="dxa"/>
            <w:vMerge w:val="restart"/>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Обеспечение дос</w:t>
            </w:r>
            <w:r w:rsidR="00860F4F" w:rsidRPr="00411849">
              <w:rPr>
                <w:rFonts w:ascii="Arial" w:eastAsia="Times New Roman" w:hAnsi="Arial" w:cs="Arial"/>
                <w:sz w:val="12"/>
                <w:szCs w:val="12"/>
                <w:lang w:eastAsia="ru-RU"/>
              </w:rPr>
              <w:t>тупа к объектам спорта</w:t>
            </w:r>
          </w:p>
        </w:tc>
        <w:tc>
          <w:tcPr>
            <w:tcW w:w="1684"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1344"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p>
        </w:tc>
        <w:tc>
          <w:tcPr>
            <w:tcW w:w="1407" w:type="dxa"/>
            <w:vMerge w:val="restart"/>
            <w:shd w:val="clear" w:color="auto" w:fill="auto"/>
            <w:vAlign w:val="center"/>
            <w:hideMark/>
          </w:tcPr>
          <w:p w:rsidR="00FC3AF9" w:rsidRPr="00411849" w:rsidRDefault="00860F4F"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количество договоров </w:t>
            </w:r>
            <w:r w:rsidR="00FC3AF9" w:rsidRPr="00411849">
              <w:rPr>
                <w:rFonts w:ascii="Arial" w:eastAsia="Times New Roman" w:hAnsi="Arial" w:cs="Arial"/>
                <w:sz w:val="12"/>
                <w:szCs w:val="12"/>
                <w:lang w:eastAsia="ru-RU"/>
              </w:rPr>
              <w:t>(шт.)</w:t>
            </w:r>
          </w:p>
        </w:tc>
        <w:tc>
          <w:tcPr>
            <w:tcW w:w="709"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115</w:t>
            </w:r>
          </w:p>
        </w:tc>
        <w:tc>
          <w:tcPr>
            <w:tcW w:w="708"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115</w:t>
            </w:r>
          </w:p>
        </w:tc>
        <w:tc>
          <w:tcPr>
            <w:tcW w:w="709"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103</w:t>
            </w:r>
          </w:p>
        </w:tc>
        <w:tc>
          <w:tcPr>
            <w:tcW w:w="709"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103</w:t>
            </w:r>
          </w:p>
        </w:tc>
        <w:tc>
          <w:tcPr>
            <w:tcW w:w="709" w:type="dxa"/>
            <w:vMerge w:val="restart"/>
            <w:shd w:val="clear" w:color="auto" w:fill="auto"/>
            <w:vAlign w:val="center"/>
            <w:hideMark/>
          </w:tcPr>
          <w:p w:rsidR="00FC3AF9" w:rsidRPr="00411849" w:rsidRDefault="00FC3AF9" w:rsidP="00860F4F">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103</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315"/>
        </w:trPr>
        <w:tc>
          <w:tcPr>
            <w:tcW w:w="293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1684"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1344"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1407"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84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Организация физкультурно-спортивной работы по месту жительства граждан</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занятий (штука)</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10 328</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10 328</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9 667</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9 667</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9 667</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153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825"/>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Мероприятие 1.2.1. Обеспечение участия спортивных сборных команд в официальных спортивных мероприятиях </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37 239,7</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38 566,0</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1035"/>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спортивные сборные команды муниципальных образований</w:t>
            </w: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спортсменов (чел.)</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1 042</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750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96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1.2.2. Организация и проведение официальных спортивных, физкультурных (физкультурно-оздоровительных) мероприятий</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530,3</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1 002,2</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1 110,2</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1 110,2</w:t>
            </w:r>
          </w:p>
        </w:tc>
        <w:tc>
          <w:tcPr>
            <w:tcW w:w="851"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1 110,2</w:t>
            </w:r>
          </w:p>
        </w:tc>
      </w:tr>
      <w:tr w:rsidR="00411849" w:rsidRPr="00411849" w:rsidTr="009A4C6F">
        <w:trPr>
          <w:trHeight w:val="1005"/>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Организация и проведение официальных спортивных мероприятий</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муниципальные, на территории Российской Федерации</w:t>
            </w: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41</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41</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41</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41</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41</w:t>
            </w:r>
          </w:p>
        </w:tc>
        <w:tc>
          <w:tcPr>
            <w:tcW w:w="708"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108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Организация и проведение официальных физкультурных (физкультурно-оздоровительных) мероприятий</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муниципальные</w:t>
            </w: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1249"/>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1 172,7</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1 262,3</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1 751,0</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1 751,0</w:t>
            </w:r>
          </w:p>
        </w:tc>
        <w:tc>
          <w:tcPr>
            <w:tcW w:w="851"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1 751,0</w:t>
            </w:r>
          </w:p>
        </w:tc>
      </w:tr>
      <w:tr w:rsidR="00411849" w:rsidRPr="00411849" w:rsidTr="009A4C6F">
        <w:trPr>
          <w:trHeight w:val="1215"/>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705"/>
        </w:trPr>
        <w:tc>
          <w:tcPr>
            <w:tcW w:w="2931" w:type="dxa"/>
            <w:shd w:val="clear" w:color="auto" w:fill="auto"/>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Наименование муниципальной работы: Проведение тестирования выполнения нормативов испытаний (тестов) комплекса ГТО                                                                          </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130</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130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78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1.2.6. Реализация мероприятий по развитию спорта среди лиц с ограниченными возможностями</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2 813,5</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3 243,2</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3 280,9</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3 280,9</w:t>
            </w:r>
          </w:p>
        </w:tc>
        <w:tc>
          <w:tcPr>
            <w:tcW w:w="851"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3 280,9</w:t>
            </w:r>
          </w:p>
        </w:tc>
      </w:tr>
      <w:tr w:rsidR="00411849" w:rsidRPr="00411849" w:rsidTr="009A4C6F">
        <w:trPr>
          <w:trHeight w:val="1118"/>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спортивные сборные команды муниципальных образований</w:t>
            </w: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578"/>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человек</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87</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87</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w:t>
            </w:r>
          </w:p>
        </w:tc>
        <w:tc>
          <w:tcPr>
            <w:tcW w:w="708"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1212"/>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Организация и проведение официальных физкультурных (физкультурно-оздоровительных) мероприятий</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878"/>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138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758"/>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Мероприятие 2.1.1. Организация и обеспечение подготовки спортивного резерва </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444 366,7</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476 861,6</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485 747,1</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486 362,2</w:t>
            </w:r>
          </w:p>
        </w:tc>
        <w:tc>
          <w:tcPr>
            <w:tcW w:w="851"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482 361,6</w:t>
            </w:r>
          </w:p>
        </w:tc>
      </w:tr>
      <w:tr w:rsidR="00411849" w:rsidRPr="00411849" w:rsidTr="009A4C6F">
        <w:trPr>
          <w:trHeight w:val="441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услуги: Реализация дополнительных образовательных программ спортивной подготовки по олимпийским видам спорта</w:t>
            </w:r>
          </w:p>
        </w:tc>
        <w:tc>
          <w:tcPr>
            <w:tcW w:w="1684"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фехтование, спортивная гимнастика, водное поло, дзюдо, волейбол, баскетбол, мини-футбол (футзал), плавание, лыжные гонки, прыжки на батуте, легкая атлетика, хоккей, спортивная борьба, бокс, художественная гимнастика, фигурное катание на коньках</w:t>
            </w:r>
          </w:p>
        </w:tc>
        <w:tc>
          <w:tcPr>
            <w:tcW w:w="1344"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этап совершенствования спортивного мастерства, учебно-тренировочный этап (этап спортивной специализации), этап начальной подготовки</w:t>
            </w:r>
          </w:p>
        </w:tc>
        <w:tc>
          <w:tcPr>
            <w:tcW w:w="1407"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число лиц прошедших спортивную подготовку на этапах спортивной подготовки (человек)</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3 444</w:t>
            </w:r>
          </w:p>
        </w:tc>
        <w:tc>
          <w:tcPr>
            <w:tcW w:w="708"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3 444</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3 499</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3 499</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3 499</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270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услуги: Реализация дополнительных образовательных программ спортивной подготовки по неолимпийским видам спорта</w:t>
            </w:r>
          </w:p>
        </w:tc>
        <w:tc>
          <w:tcPr>
            <w:tcW w:w="1684"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спортивная акробатика, пауэрлифтинг, тхэквондо ИТФ, самбо, каратэ</w:t>
            </w:r>
          </w:p>
        </w:tc>
        <w:tc>
          <w:tcPr>
            <w:tcW w:w="1344"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этап совершенствования спортивного мастерства, учебно-тренировочный этап (этап спортивной специализации), этап начальной подготовки</w:t>
            </w:r>
          </w:p>
        </w:tc>
        <w:tc>
          <w:tcPr>
            <w:tcW w:w="1407"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число лиц прошедших спортивную подготовку на этапах спортивной подготовки (человек)</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396</w:t>
            </w:r>
          </w:p>
        </w:tc>
        <w:tc>
          <w:tcPr>
            <w:tcW w:w="708"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396</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401</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401</w:t>
            </w:r>
          </w:p>
        </w:tc>
        <w:tc>
          <w:tcPr>
            <w:tcW w:w="709"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401</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829"/>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Реализация дополнительных общеобразовательных программ в области физической культуры и спорта</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лиц</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1 005</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1 005</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1 000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1 000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1 000</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1215"/>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825"/>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Мероприятие 2.3.1 Обеспечение участия спортивных сборных команд в официальных спортивных мероприятиях </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39 595,5</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39 595,5</w:t>
            </w:r>
          </w:p>
        </w:tc>
        <w:tc>
          <w:tcPr>
            <w:tcW w:w="851"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33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684" w:type="dxa"/>
            <w:shd w:val="clear" w:color="auto" w:fill="auto"/>
            <w:vAlign w:val="center"/>
            <w:hideMark/>
          </w:tcPr>
          <w:p w:rsidR="00FC3AF9" w:rsidRPr="00411849" w:rsidRDefault="00FC3AF9" w:rsidP="00FC3AF9">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спортивные сборные команды муниципальных образований</w:t>
            </w: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спортсменов (чел.)</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700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700</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700</w:t>
            </w: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r w:rsidR="00411849" w:rsidRPr="00411849" w:rsidTr="009A4C6F">
        <w:trPr>
          <w:trHeight w:val="138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33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3.1.1. Обеспечение стабильного функционирования учреждений дополнительного образования по безопасности дорожного движения</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52 440,6</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09"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851" w:type="dxa"/>
            <w:vMerge w:val="restart"/>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r>
      <w:tr w:rsidR="00411849" w:rsidRPr="00411849" w:rsidTr="009A4C6F">
        <w:trPr>
          <w:trHeight w:val="33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услуги: Реализация дополнительных общеразвивающих программ</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очная</w:t>
            </w: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число человеко-часов пребывания (человеко-час)</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47 858</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47 858</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851" w:type="dxa"/>
            <w:vMerge/>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r>
      <w:tr w:rsidR="00FC3AF9" w:rsidRPr="00411849" w:rsidTr="009A4C6F">
        <w:trPr>
          <w:trHeight w:val="330"/>
        </w:trPr>
        <w:tc>
          <w:tcPr>
            <w:tcW w:w="2931" w:type="dxa"/>
            <w:shd w:val="clear" w:color="auto" w:fill="auto"/>
            <w:vAlign w:val="center"/>
            <w:hideMark/>
          </w:tcPr>
          <w:p w:rsidR="00FC3AF9" w:rsidRPr="00411849" w:rsidRDefault="00FC3AF9" w:rsidP="00FC3AF9">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муниципальной услуги: 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tc>
        <w:tc>
          <w:tcPr>
            <w:tcW w:w="168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очная</w:t>
            </w:r>
          </w:p>
        </w:tc>
        <w:tc>
          <w:tcPr>
            <w:tcW w:w="1407"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число человеко-часов пребывания (человеко-час)</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34 702</w:t>
            </w:r>
          </w:p>
        </w:tc>
        <w:tc>
          <w:tcPr>
            <w:tcW w:w="708"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34 702</w:t>
            </w: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411849" w:rsidRDefault="00FC3AF9" w:rsidP="00ED55D6">
            <w:pPr>
              <w:spacing w:after="0" w:line="240" w:lineRule="auto"/>
              <w:jc w:val="center"/>
              <w:rPr>
                <w:rFonts w:ascii="Arial" w:eastAsia="Times New Roman" w:hAnsi="Arial" w:cs="Arial"/>
                <w:sz w:val="12"/>
                <w:szCs w:val="12"/>
                <w:lang w:eastAsia="ru-RU"/>
              </w:rPr>
            </w:pPr>
          </w:p>
        </w:tc>
        <w:tc>
          <w:tcPr>
            <w:tcW w:w="708"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411849" w:rsidRDefault="00FC3AF9" w:rsidP="00FC3AF9">
            <w:pPr>
              <w:spacing w:after="0" w:line="240" w:lineRule="auto"/>
              <w:rPr>
                <w:rFonts w:ascii="Arial" w:eastAsia="Times New Roman" w:hAnsi="Arial" w:cs="Arial"/>
                <w:sz w:val="12"/>
                <w:szCs w:val="12"/>
                <w:lang w:eastAsia="ru-RU"/>
              </w:rPr>
            </w:pPr>
          </w:p>
        </w:tc>
      </w:tr>
    </w:tbl>
    <w:p w:rsidR="00283E42" w:rsidRPr="00411849" w:rsidRDefault="00283E42" w:rsidP="00283E42">
      <w:pPr>
        <w:spacing w:after="0" w:line="240" w:lineRule="auto"/>
        <w:jc w:val="center"/>
        <w:rPr>
          <w:rFonts w:ascii="Arial" w:hAnsi="Arial" w:cs="Arial"/>
          <w:bCs/>
          <w:sz w:val="24"/>
          <w:szCs w:val="24"/>
        </w:rPr>
      </w:pPr>
    </w:p>
    <w:p w:rsidR="0057463C" w:rsidRPr="00411849" w:rsidRDefault="0057463C" w:rsidP="0057463C">
      <w:pPr>
        <w:spacing w:after="0" w:line="240" w:lineRule="auto"/>
        <w:rPr>
          <w:rFonts w:ascii="Arial" w:hAnsi="Arial" w:cs="Arial"/>
          <w:sz w:val="24"/>
          <w:szCs w:val="24"/>
        </w:rPr>
      </w:pPr>
    </w:p>
    <w:p w:rsidR="0057463C" w:rsidRPr="00411849" w:rsidRDefault="0057463C" w:rsidP="0057463C">
      <w:pPr>
        <w:spacing w:after="0" w:line="240" w:lineRule="auto"/>
        <w:rPr>
          <w:rFonts w:ascii="Arial" w:hAnsi="Arial" w:cs="Arial"/>
          <w:sz w:val="24"/>
          <w:szCs w:val="24"/>
        </w:rPr>
      </w:pPr>
    </w:p>
    <w:p w:rsidR="00283E42" w:rsidRPr="00411849" w:rsidRDefault="00283E42" w:rsidP="00283E42">
      <w:pPr>
        <w:spacing w:after="0" w:line="240" w:lineRule="auto"/>
        <w:jc w:val="center"/>
        <w:rPr>
          <w:rFonts w:ascii="Arial" w:hAnsi="Arial" w:cs="Arial"/>
          <w:sz w:val="20"/>
          <w:szCs w:val="20"/>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B11CA8" w:rsidRPr="00411849" w:rsidRDefault="00B11CA8" w:rsidP="00283E42">
      <w:pPr>
        <w:spacing w:after="0" w:line="240" w:lineRule="auto"/>
        <w:ind w:left="8496" w:firstLine="708"/>
        <w:rPr>
          <w:rFonts w:ascii="Arial" w:hAnsi="Arial" w:cs="Arial"/>
          <w:sz w:val="24"/>
          <w:szCs w:val="24"/>
        </w:rPr>
      </w:pPr>
    </w:p>
    <w:p w:rsidR="00ED55D6" w:rsidRPr="00411849" w:rsidRDefault="00ED55D6" w:rsidP="00283E42">
      <w:pPr>
        <w:spacing w:after="0" w:line="240" w:lineRule="auto"/>
        <w:ind w:left="8496" w:firstLine="708"/>
        <w:rPr>
          <w:rFonts w:ascii="Arial" w:hAnsi="Arial" w:cs="Arial"/>
          <w:sz w:val="24"/>
          <w:szCs w:val="24"/>
        </w:rPr>
      </w:pPr>
    </w:p>
    <w:p w:rsidR="00ED55D6" w:rsidRPr="00411849" w:rsidRDefault="00ED55D6" w:rsidP="00283E42">
      <w:pPr>
        <w:spacing w:after="0" w:line="240" w:lineRule="auto"/>
        <w:ind w:left="8496" w:firstLine="708"/>
        <w:rPr>
          <w:rFonts w:ascii="Arial" w:hAnsi="Arial" w:cs="Arial"/>
          <w:sz w:val="24"/>
          <w:szCs w:val="24"/>
        </w:rPr>
      </w:pPr>
    </w:p>
    <w:p w:rsidR="00ED55D6" w:rsidRPr="00411849" w:rsidRDefault="00ED55D6" w:rsidP="00283E42">
      <w:pPr>
        <w:spacing w:after="0" w:line="240" w:lineRule="auto"/>
        <w:ind w:left="8496" w:firstLine="708"/>
        <w:rPr>
          <w:rFonts w:ascii="Arial" w:hAnsi="Arial" w:cs="Arial"/>
          <w:sz w:val="24"/>
          <w:szCs w:val="24"/>
        </w:rPr>
      </w:pPr>
    </w:p>
    <w:p w:rsidR="00283E42" w:rsidRPr="00411849" w:rsidRDefault="00283E42" w:rsidP="00283E42">
      <w:pPr>
        <w:spacing w:after="0" w:line="240" w:lineRule="auto"/>
        <w:ind w:left="8496" w:firstLine="708"/>
        <w:rPr>
          <w:rFonts w:ascii="Arial" w:hAnsi="Arial" w:cs="Arial"/>
          <w:sz w:val="24"/>
          <w:szCs w:val="24"/>
        </w:rPr>
      </w:pPr>
      <w:r w:rsidRPr="00411849">
        <w:rPr>
          <w:rFonts w:ascii="Arial" w:hAnsi="Arial" w:cs="Arial"/>
          <w:sz w:val="24"/>
          <w:szCs w:val="24"/>
        </w:rPr>
        <w:t>Приложение № 5</w:t>
      </w:r>
    </w:p>
    <w:p w:rsidR="00283E42" w:rsidRPr="00411849" w:rsidRDefault="003A4C42" w:rsidP="00283E42">
      <w:pPr>
        <w:spacing w:after="0" w:line="240" w:lineRule="auto"/>
        <w:ind w:left="9204"/>
        <w:rPr>
          <w:rFonts w:ascii="Arial" w:hAnsi="Arial" w:cs="Arial"/>
          <w:sz w:val="24"/>
          <w:szCs w:val="24"/>
        </w:rPr>
      </w:pPr>
      <w:r w:rsidRPr="00411849">
        <w:rPr>
          <w:rFonts w:ascii="Arial" w:hAnsi="Arial" w:cs="Arial"/>
          <w:sz w:val="24"/>
          <w:szCs w:val="24"/>
        </w:rPr>
        <w:t>к муниципальной п</w:t>
      </w:r>
      <w:r w:rsidR="00283E42" w:rsidRPr="00411849">
        <w:rPr>
          <w:rFonts w:ascii="Arial" w:hAnsi="Arial" w:cs="Arial"/>
          <w:sz w:val="24"/>
          <w:szCs w:val="24"/>
        </w:rPr>
        <w:t>рограмме «Развитие физической ку</w:t>
      </w:r>
      <w:r w:rsidRPr="00411849">
        <w:rPr>
          <w:rFonts w:ascii="Arial" w:hAnsi="Arial" w:cs="Arial"/>
          <w:sz w:val="24"/>
          <w:szCs w:val="24"/>
        </w:rPr>
        <w:t>льтуры и спорта», утвержденной п</w:t>
      </w:r>
      <w:r w:rsidR="00283E42" w:rsidRPr="00411849">
        <w:rPr>
          <w:rFonts w:ascii="Arial" w:hAnsi="Arial" w:cs="Arial"/>
          <w:sz w:val="24"/>
          <w:szCs w:val="24"/>
        </w:rPr>
        <w:t xml:space="preserve">остановлением Администрации города Норильска </w:t>
      </w:r>
    </w:p>
    <w:p w:rsidR="00283E42" w:rsidRPr="00411849" w:rsidRDefault="00283E42" w:rsidP="00283E42">
      <w:pPr>
        <w:spacing w:after="0" w:line="240" w:lineRule="auto"/>
        <w:ind w:left="9204"/>
        <w:rPr>
          <w:rFonts w:ascii="Arial" w:hAnsi="Arial" w:cs="Arial"/>
          <w:sz w:val="24"/>
          <w:szCs w:val="24"/>
        </w:rPr>
      </w:pPr>
      <w:r w:rsidRPr="00411849">
        <w:rPr>
          <w:rFonts w:ascii="Arial" w:hAnsi="Arial" w:cs="Arial"/>
          <w:sz w:val="24"/>
          <w:szCs w:val="24"/>
        </w:rPr>
        <w:t>от 30.11.2016 г. № 574</w:t>
      </w:r>
    </w:p>
    <w:p w:rsidR="00283E42" w:rsidRPr="00411849" w:rsidRDefault="00283E42" w:rsidP="00283E42">
      <w:pPr>
        <w:widowControl w:val="0"/>
        <w:autoSpaceDE w:val="0"/>
        <w:autoSpaceDN w:val="0"/>
        <w:spacing w:after="0" w:line="240" w:lineRule="auto"/>
        <w:jc w:val="right"/>
        <w:rPr>
          <w:rFonts w:ascii="Arial" w:hAnsi="Arial" w:cs="Arial"/>
          <w:sz w:val="20"/>
          <w:szCs w:val="20"/>
        </w:rPr>
      </w:pPr>
    </w:p>
    <w:p w:rsidR="00283E42" w:rsidRPr="00411849" w:rsidRDefault="00283E42" w:rsidP="00283E42">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Направления и объемы финансирования МП «Развитие физической культуры и спорта»</w:t>
      </w:r>
    </w:p>
    <w:p w:rsidR="00283E42" w:rsidRPr="00411849" w:rsidRDefault="00283E42" w:rsidP="00283E42">
      <w:pPr>
        <w:widowControl w:val="0"/>
        <w:autoSpaceDE w:val="0"/>
        <w:autoSpaceDN w:val="0"/>
        <w:spacing w:after="0" w:line="240" w:lineRule="auto"/>
        <w:jc w:val="center"/>
        <w:rPr>
          <w:rFonts w:ascii="Arial" w:hAnsi="Arial" w:cs="Arial"/>
          <w:sz w:val="24"/>
          <w:szCs w:val="24"/>
        </w:rPr>
      </w:pPr>
    </w:p>
    <w:p w:rsidR="00283E42" w:rsidRPr="00411849" w:rsidRDefault="00283E42" w:rsidP="00283E42">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Список изменяющих документов</w:t>
      </w:r>
    </w:p>
    <w:p w:rsidR="00283E42" w:rsidRPr="00411849" w:rsidRDefault="001C3F79" w:rsidP="00283E42">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(в редакции постановлений</w:t>
      </w:r>
      <w:r w:rsidR="00283E42" w:rsidRPr="00411849">
        <w:rPr>
          <w:rFonts w:ascii="Arial" w:hAnsi="Arial" w:cs="Arial"/>
          <w:sz w:val="24"/>
          <w:szCs w:val="24"/>
        </w:rPr>
        <w:t xml:space="preserve"> Администрации города Норильска</w:t>
      </w:r>
    </w:p>
    <w:p w:rsidR="00283E42" w:rsidRPr="00411849" w:rsidRDefault="00283E42" w:rsidP="00283E42">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 xml:space="preserve">от 22.05.2020 № 232, от 06.11.2020 № 575, от 09.12.2020 № 638, </w:t>
      </w:r>
    </w:p>
    <w:p w:rsidR="00283E42" w:rsidRPr="00411849" w:rsidRDefault="00283E42" w:rsidP="00283E42">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 xml:space="preserve">от 26.03.2021 № 102, от 24.06.2021 № 307, от 22.11.2021 № 553, </w:t>
      </w:r>
    </w:p>
    <w:p w:rsidR="00283E42" w:rsidRPr="00411849" w:rsidRDefault="00283E42" w:rsidP="00283E42">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от 08.12.2021 № 589, от 13.04.2022 № 208, от 11.05.2022 № 273,</w:t>
      </w:r>
    </w:p>
    <w:p w:rsidR="003F1C19" w:rsidRPr="00411849" w:rsidRDefault="00283E42" w:rsidP="00283E42">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от 29.06.2022 № 365, от 31.10.2022 № 552, от 13.03.2023 № 97</w:t>
      </w:r>
      <w:r w:rsidR="00792455" w:rsidRPr="00411849">
        <w:rPr>
          <w:rFonts w:ascii="Arial" w:hAnsi="Arial" w:cs="Arial"/>
          <w:sz w:val="24"/>
          <w:szCs w:val="24"/>
        </w:rPr>
        <w:t xml:space="preserve">, </w:t>
      </w:r>
    </w:p>
    <w:p w:rsidR="008C762B" w:rsidRPr="00411849" w:rsidRDefault="00792455" w:rsidP="00283E42">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от 23.05.2023 № 203</w:t>
      </w:r>
      <w:r w:rsidR="003F1C19" w:rsidRPr="00411849">
        <w:rPr>
          <w:rFonts w:ascii="Arial" w:hAnsi="Arial" w:cs="Arial"/>
          <w:sz w:val="24"/>
          <w:szCs w:val="24"/>
        </w:rPr>
        <w:t>, от 21.09.2023 № 443</w:t>
      </w:r>
      <w:r w:rsidR="001606E2" w:rsidRPr="00411849">
        <w:rPr>
          <w:rFonts w:ascii="Arial" w:hAnsi="Arial" w:cs="Arial"/>
          <w:sz w:val="24"/>
          <w:szCs w:val="24"/>
        </w:rPr>
        <w:t>, от 05.12.2023 № 568</w:t>
      </w:r>
      <w:r w:rsidR="00792F97" w:rsidRPr="00411849">
        <w:rPr>
          <w:rFonts w:ascii="Arial" w:hAnsi="Arial" w:cs="Arial"/>
          <w:sz w:val="24"/>
          <w:szCs w:val="24"/>
        </w:rPr>
        <w:t xml:space="preserve">, </w:t>
      </w:r>
    </w:p>
    <w:p w:rsidR="00283E42" w:rsidRPr="00411849" w:rsidRDefault="00792F97" w:rsidP="00283E42">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от 27.05.2024 № 239</w:t>
      </w:r>
      <w:r w:rsidR="008C762B" w:rsidRPr="00411849">
        <w:rPr>
          <w:rFonts w:ascii="Arial" w:hAnsi="Arial" w:cs="Arial"/>
          <w:sz w:val="24"/>
          <w:szCs w:val="24"/>
        </w:rPr>
        <w:t>, от 20.06.2024 № 277</w:t>
      </w:r>
      <w:r w:rsidR="006503C4" w:rsidRPr="00411849">
        <w:rPr>
          <w:rFonts w:ascii="Arial" w:hAnsi="Arial" w:cs="Arial"/>
          <w:sz w:val="24"/>
          <w:szCs w:val="24"/>
        </w:rPr>
        <w:t>, от 02.11.2024 № 522</w:t>
      </w:r>
      <w:r w:rsidR="00ED55D6" w:rsidRPr="00411849">
        <w:rPr>
          <w:rFonts w:ascii="Arial" w:hAnsi="Arial" w:cs="Arial"/>
          <w:sz w:val="24"/>
          <w:szCs w:val="24"/>
        </w:rPr>
        <w:t>, от 11.12.2024 № 591</w:t>
      </w:r>
      <w:r w:rsidR="00283E42" w:rsidRPr="00411849">
        <w:rPr>
          <w:rFonts w:ascii="Arial" w:hAnsi="Arial" w:cs="Arial"/>
          <w:sz w:val="24"/>
          <w:szCs w:val="24"/>
        </w:rPr>
        <w:t>)</w:t>
      </w:r>
    </w:p>
    <w:p w:rsidR="00283E42" w:rsidRPr="00411849" w:rsidRDefault="00283E42" w:rsidP="00B11CA8">
      <w:pPr>
        <w:spacing w:after="0" w:line="240" w:lineRule="auto"/>
        <w:rPr>
          <w:rFonts w:ascii="Arial" w:hAnsi="Arial" w:cs="Arial"/>
          <w:sz w:val="24"/>
          <w:szCs w:val="24"/>
        </w:rPr>
      </w:pPr>
    </w:p>
    <w:tbl>
      <w:tblPr>
        <w:tblW w:w="14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7"/>
        <w:gridCol w:w="1081"/>
        <w:gridCol w:w="1258"/>
        <w:gridCol w:w="517"/>
        <w:gridCol w:w="517"/>
        <w:gridCol w:w="517"/>
        <w:gridCol w:w="1173"/>
        <w:gridCol w:w="517"/>
        <w:gridCol w:w="365"/>
        <w:gridCol w:w="517"/>
        <w:gridCol w:w="765"/>
        <w:gridCol w:w="517"/>
        <w:gridCol w:w="365"/>
        <w:gridCol w:w="517"/>
        <w:gridCol w:w="727"/>
        <w:gridCol w:w="517"/>
        <w:gridCol w:w="365"/>
        <w:gridCol w:w="517"/>
        <w:gridCol w:w="1162"/>
        <w:gridCol w:w="11"/>
      </w:tblGrid>
      <w:tr w:rsidR="00411849" w:rsidRPr="00411849" w:rsidTr="009A4C6F">
        <w:trPr>
          <w:trHeight w:val="510"/>
        </w:trPr>
        <w:tc>
          <w:tcPr>
            <w:tcW w:w="1696"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Подпрограммы, основные мероприятия и отдельные мероприятия МП</w:t>
            </w:r>
          </w:p>
        </w:tc>
        <w:tc>
          <w:tcPr>
            <w:tcW w:w="1137" w:type="dxa"/>
            <w:vMerge w:val="restart"/>
            <w:shd w:val="clear" w:color="000000" w:fill="FFFFFF"/>
            <w:vAlign w:val="center"/>
            <w:hideMark/>
          </w:tcPr>
          <w:p w:rsidR="00ED55D6" w:rsidRPr="00411849" w:rsidRDefault="00ED55D6" w:rsidP="00ED55D6">
            <w:pPr>
              <w:spacing w:after="0" w:line="240" w:lineRule="auto"/>
              <w:ind w:right="20"/>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Наименование ГРБС/участника</w:t>
            </w:r>
          </w:p>
        </w:tc>
        <w:tc>
          <w:tcPr>
            <w:tcW w:w="1081"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Код бюджетной классификации</w:t>
            </w:r>
          </w:p>
        </w:tc>
        <w:tc>
          <w:tcPr>
            <w:tcW w:w="1258" w:type="dxa"/>
            <w:vMerge w:val="restart"/>
            <w:shd w:val="clear" w:color="000000" w:fill="FFFFFF"/>
            <w:vAlign w:val="center"/>
            <w:hideMark/>
          </w:tcPr>
          <w:p w:rsidR="00ED55D6" w:rsidRPr="00411849" w:rsidRDefault="00ED55D6" w:rsidP="00ED55D6">
            <w:pPr>
              <w:spacing w:after="0" w:line="240" w:lineRule="auto"/>
              <w:ind w:right="54"/>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Общий объем финансирования, тыс. руб.</w:t>
            </w:r>
          </w:p>
        </w:tc>
        <w:tc>
          <w:tcPr>
            <w:tcW w:w="2724" w:type="dxa"/>
            <w:gridSpan w:val="4"/>
            <w:shd w:val="clear" w:color="000000" w:fill="FFFFFF"/>
            <w:vAlign w:val="center"/>
            <w:hideMark/>
          </w:tcPr>
          <w:p w:rsidR="00ED55D6" w:rsidRPr="00411849" w:rsidRDefault="00ED55D6" w:rsidP="00FC3E4B">
            <w:pPr>
              <w:spacing w:after="0" w:line="240" w:lineRule="auto"/>
              <w:ind w:left="-183" w:right="-145"/>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2024 год</w:t>
            </w:r>
          </w:p>
        </w:tc>
        <w:tc>
          <w:tcPr>
            <w:tcW w:w="2164" w:type="dxa"/>
            <w:gridSpan w:val="4"/>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2025 год</w:t>
            </w:r>
          </w:p>
        </w:tc>
        <w:tc>
          <w:tcPr>
            <w:tcW w:w="2126" w:type="dxa"/>
            <w:gridSpan w:val="4"/>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2026 год</w:t>
            </w:r>
          </w:p>
        </w:tc>
        <w:tc>
          <w:tcPr>
            <w:tcW w:w="2572" w:type="dxa"/>
            <w:gridSpan w:val="5"/>
            <w:shd w:val="clear" w:color="000000" w:fill="FFFFFF"/>
            <w:vAlign w:val="center"/>
            <w:hideMark/>
          </w:tcPr>
          <w:p w:rsidR="00ED55D6" w:rsidRPr="00411849" w:rsidRDefault="00ED55D6" w:rsidP="00FC3E4B">
            <w:pPr>
              <w:spacing w:after="0" w:line="240" w:lineRule="auto"/>
              <w:ind w:left="-534"/>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2027 год</w:t>
            </w:r>
          </w:p>
        </w:tc>
      </w:tr>
      <w:tr w:rsidR="00411849" w:rsidRPr="00411849" w:rsidTr="009A4C6F">
        <w:trPr>
          <w:trHeight w:val="1050"/>
        </w:trPr>
        <w:tc>
          <w:tcPr>
            <w:tcW w:w="1696"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113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1081"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1258"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517"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МБ</w:t>
            </w:r>
          </w:p>
        </w:tc>
        <w:tc>
          <w:tcPr>
            <w:tcW w:w="517"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КБ</w:t>
            </w:r>
          </w:p>
        </w:tc>
        <w:tc>
          <w:tcPr>
            <w:tcW w:w="517"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ВИ</w:t>
            </w:r>
          </w:p>
        </w:tc>
        <w:tc>
          <w:tcPr>
            <w:tcW w:w="1173"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Итого финансирование 2024 год</w:t>
            </w:r>
          </w:p>
        </w:tc>
        <w:tc>
          <w:tcPr>
            <w:tcW w:w="517"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МБ</w:t>
            </w:r>
          </w:p>
        </w:tc>
        <w:tc>
          <w:tcPr>
            <w:tcW w:w="365"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КБ</w:t>
            </w:r>
          </w:p>
        </w:tc>
        <w:tc>
          <w:tcPr>
            <w:tcW w:w="517"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ВИ</w:t>
            </w:r>
          </w:p>
        </w:tc>
        <w:tc>
          <w:tcPr>
            <w:tcW w:w="7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Итого финансирование 2025 год</w:t>
            </w:r>
          </w:p>
        </w:tc>
        <w:tc>
          <w:tcPr>
            <w:tcW w:w="517"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МБ</w:t>
            </w:r>
          </w:p>
        </w:tc>
        <w:tc>
          <w:tcPr>
            <w:tcW w:w="365"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КБ</w:t>
            </w:r>
          </w:p>
        </w:tc>
        <w:tc>
          <w:tcPr>
            <w:tcW w:w="517"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ВИ</w:t>
            </w:r>
          </w:p>
        </w:tc>
        <w:tc>
          <w:tcPr>
            <w:tcW w:w="72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Итого финансирование 2026 год</w:t>
            </w:r>
          </w:p>
        </w:tc>
        <w:tc>
          <w:tcPr>
            <w:tcW w:w="517"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МБ</w:t>
            </w:r>
          </w:p>
        </w:tc>
        <w:tc>
          <w:tcPr>
            <w:tcW w:w="365"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КБ</w:t>
            </w:r>
          </w:p>
        </w:tc>
        <w:tc>
          <w:tcPr>
            <w:tcW w:w="517" w:type="dxa"/>
            <w:vMerge w:val="restart"/>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ВИ</w:t>
            </w:r>
          </w:p>
        </w:tc>
        <w:tc>
          <w:tcPr>
            <w:tcW w:w="1173" w:type="dxa"/>
            <w:gridSpan w:val="2"/>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Итого финансирование 2027 год</w:t>
            </w:r>
          </w:p>
        </w:tc>
      </w:tr>
      <w:tr w:rsidR="00411849" w:rsidRPr="00411849" w:rsidTr="009A4C6F">
        <w:trPr>
          <w:trHeight w:val="450"/>
        </w:trPr>
        <w:tc>
          <w:tcPr>
            <w:tcW w:w="1696"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113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1081"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КЦСР</w:t>
            </w:r>
          </w:p>
        </w:tc>
        <w:tc>
          <w:tcPr>
            <w:tcW w:w="1258"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 + 13 + 17 + 21)</w:t>
            </w:r>
          </w:p>
        </w:tc>
        <w:tc>
          <w:tcPr>
            <w:tcW w:w="51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51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51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+ 7 + 8)</w:t>
            </w:r>
          </w:p>
        </w:tc>
        <w:tc>
          <w:tcPr>
            <w:tcW w:w="51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365"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51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(10+11+12)</w:t>
            </w:r>
          </w:p>
        </w:tc>
        <w:tc>
          <w:tcPr>
            <w:tcW w:w="51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365"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51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72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(14 + 15 + 16)</w:t>
            </w:r>
          </w:p>
        </w:tc>
        <w:tc>
          <w:tcPr>
            <w:tcW w:w="51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365"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517" w:type="dxa"/>
            <w:vMerge/>
            <w:vAlign w:val="center"/>
            <w:hideMark/>
          </w:tcPr>
          <w:p w:rsidR="00ED55D6" w:rsidRPr="00411849" w:rsidRDefault="00ED55D6" w:rsidP="00ED55D6">
            <w:pPr>
              <w:spacing w:after="0" w:line="240" w:lineRule="auto"/>
              <w:rPr>
                <w:rFonts w:ascii="Arial" w:eastAsia="Times New Roman" w:hAnsi="Arial" w:cs="Arial"/>
                <w:sz w:val="12"/>
                <w:szCs w:val="12"/>
                <w:lang w:eastAsia="ru-RU"/>
              </w:rPr>
            </w:pPr>
          </w:p>
        </w:tc>
        <w:tc>
          <w:tcPr>
            <w:tcW w:w="1173" w:type="dxa"/>
            <w:gridSpan w:val="2"/>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(18 + 19 + 20)</w:t>
            </w:r>
          </w:p>
        </w:tc>
      </w:tr>
      <w:tr w:rsidR="00411849" w:rsidRPr="00411849" w:rsidTr="009A4C6F">
        <w:trPr>
          <w:trHeight w:val="375"/>
        </w:trPr>
        <w:tc>
          <w:tcPr>
            <w:tcW w:w="1696"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w:t>
            </w:r>
          </w:p>
        </w:tc>
        <w:tc>
          <w:tcPr>
            <w:tcW w:w="113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w:t>
            </w:r>
          </w:p>
        </w:tc>
        <w:tc>
          <w:tcPr>
            <w:tcW w:w="1081"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w:t>
            </w:r>
          </w:p>
        </w:tc>
        <w:tc>
          <w:tcPr>
            <w:tcW w:w="1258"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w:t>
            </w:r>
          </w:p>
        </w:tc>
        <w:tc>
          <w:tcPr>
            <w:tcW w:w="1173"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w:t>
            </w:r>
          </w:p>
        </w:tc>
        <w:tc>
          <w:tcPr>
            <w:tcW w:w="3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11</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w:t>
            </w:r>
          </w:p>
        </w:tc>
        <w:tc>
          <w:tcPr>
            <w:tcW w:w="7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13</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14</w:t>
            </w:r>
          </w:p>
        </w:tc>
        <w:tc>
          <w:tcPr>
            <w:tcW w:w="3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16</w:t>
            </w:r>
          </w:p>
        </w:tc>
        <w:tc>
          <w:tcPr>
            <w:tcW w:w="72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17</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18</w:t>
            </w:r>
          </w:p>
        </w:tc>
        <w:tc>
          <w:tcPr>
            <w:tcW w:w="3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19</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w:t>
            </w:r>
          </w:p>
        </w:tc>
        <w:tc>
          <w:tcPr>
            <w:tcW w:w="1173" w:type="dxa"/>
            <w:gridSpan w:val="2"/>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21</w:t>
            </w:r>
          </w:p>
        </w:tc>
      </w:tr>
      <w:tr w:rsidR="00411849" w:rsidRPr="00411849" w:rsidTr="009A4C6F">
        <w:trPr>
          <w:gridAfter w:val="1"/>
          <w:wAfter w:w="11" w:type="dxa"/>
          <w:trHeight w:val="803"/>
        </w:trPr>
        <w:tc>
          <w:tcPr>
            <w:tcW w:w="5172" w:type="dxa"/>
            <w:gridSpan w:val="4"/>
            <w:shd w:val="clear" w:color="000000" w:fill="FFFFFF"/>
            <w:noWrap/>
            <w:vAlign w:val="center"/>
            <w:hideMark/>
          </w:tcPr>
          <w:p w:rsidR="00ED55D6" w:rsidRPr="00411849" w:rsidRDefault="00ED55D6" w:rsidP="00ED55D6">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Подпрограмма № 1 "Развитие массовой физической культуры и спорта"</w:t>
            </w: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72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c>
          <w:tcPr>
            <w:tcW w:w="1162" w:type="dxa"/>
            <w:shd w:val="clear" w:color="000000" w:fill="FFFFFF"/>
            <w:vAlign w:val="center"/>
            <w:hideMark/>
          </w:tcPr>
          <w:p w:rsidR="00ED55D6" w:rsidRPr="00411849" w:rsidRDefault="00ED55D6" w:rsidP="00ED55D6">
            <w:pPr>
              <w:spacing w:after="0" w:line="240" w:lineRule="auto"/>
              <w:jc w:val="center"/>
              <w:rPr>
                <w:rFonts w:ascii="Arial" w:eastAsia="Times New Roman" w:hAnsi="Arial" w:cs="Arial"/>
                <w:sz w:val="12"/>
                <w:szCs w:val="12"/>
                <w:lang w:eastAsia="ru-RU"/>
              </w:rPr>
            </w:pPr>
          </w:p>
        </w:tc>
      </w:tr>
      <w:tr w:rsidR="00411849" w:rsidRPr="00411849" w:rsidTr="009A4C6F">
        <w:trPr>
          <w:trHeight w:val="1632"/>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2 775 515,1</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595 054,5</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1 784,1</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58 483,8</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655 322,4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646 801,9</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69 276,8</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716 078,7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644 053,5</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66 803,7</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710 857,2</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627 317,1</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65 939,7</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693 256,8</w:t>
            </w:r>
          </w:p>
        </w:tc>
      </w:tr>
      <w:tr w:rsidR="00411849" w:rsidRPr="00411849" w:rsidTr="009A4C6F">
        <w:trPr>
          <w:trHeight w:val="1512"/>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УС</w:t>
            </w:r>
          </w:p>
        </w:tc>
        <w:tc>
          <w:tcPr>
            <w:tcW w:w="1081" w:type="dxa"/>
            <w:shd w:val="clear" w:color="000000" w:fill="FFFFFF"/>
            <w:vAlign w:val="center"/>
            <w:hideMark/>
          </w:tcPr>
          <w:p w:rsidR="00FC3E4B" w:rsidRPr="00411849" w:rsidRDefault="00FC3E4B"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0910000140</w:t>
            </w:r>
          </w:p>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09100S4180</w:t>
            </w: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2 775 515,1</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595 054,5</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1 784,1</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58 483,8</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655 322,4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646 801,9</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69 276,8</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716 078,7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644 053,5</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66 803,7</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710 857,2</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627 317,1</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65 939,7</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693 256,8</w:t>
            </w:r>
          </w:p>
        </w:tc>
      </w:tr>
      <w:tr w:rsidR="00411849" w:rsidRPr="00411849" w:rsidTr="009A4C6F">
        <w:trPr>
          <w:trHeight w:val="2040"/>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86 503,2</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51 395,4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51 395,4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11 702,6</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11 702,6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11 702,6</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11 702,6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11 702,6</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11 702,6</w:t>
            </w:r>
          </w:p>
        </w:tc>
      </w:tr>
      <w:tr w:rsidR="00411849" w:rsidRPr="00411849" w:rsidTr="009A4C6F">
        <w:trPr>
          <w:trHeight w:val="450"/>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1.2.1. Обеспечение участия спортивных сборных команд в официальных спортивных мероприятиях</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УС</w:t>
            </w: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0910000310</w:t>
            </w: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40 819,2</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40 819,2</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40 819,2</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r>
      <w:tr w:rsidR="00411849" w:rsidRPr="00411849" w:rsidTr="009A4C6F">
        <w:trPr>
          <w:trHeight w:val="1320"/>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1.2.2. Организация и проведение официальных спортивных, физкультурных (физкультурно-оздоровительных) мероприятий</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УС</w:t>
            </w: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0910000320</w:t>
            </w: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26 082,8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6 070,7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6 070,7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6 670,7</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6 670,7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6 670,7</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6 670,7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6 670,7</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6 670,7</w:t>
            </w:r>
          </w:p>
        </w:tc>
      </w:tr>
      <w:tr w:rsidR="00411849" w:rsidRPr="00411849" w:rsidTr="009A4C6F">
        <w:trPr>
          <w:trHeight w:val="1710"/>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УС</w:t>
            </w: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0910000360</w:t>
            </w: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6 515,3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1 262,3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1 262,3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1 751,0</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1 751,0</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1 751,0</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1 751,0</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1 751,0</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1 751,0</w:t>
            </w:r>
          </w:p>
        </w:tc>
      </w:tr>
      <w:tr w:rsidR="00411849" w:rsidRPr="00411849" w:rsidTr="009A4C6F">
        <w:trPr>
          <w:trHeight w:val="450"/>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1.2.6. Реализация мероприятий по развитию спорта среди лиц с ограниченными возможностями</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УС</w:t>
            </w: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0910000370</w:t>
            </w: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13 085,9</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3 243,2</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3 243,2</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3 280,9</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3 280,9</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3 280,9</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3 280,9</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3 280,9</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3 280,9</w:t>
            </w:r>
          </w:p>
        </w:tc>
      </w:tr>
      <w:tr w:rsidR="00411849" w:rsidRPr="00411849" w:rsidTr="009A4C6F">
        <w:trPr>
          <w:trHeight w:val="1080"/>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Итого по подпрограмме № 1 "Развитие массовой физической культуры и спорта"</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2 862 018,3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646 449,9</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1 784,1</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58 483,8</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706 717,8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658 504,5</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69 276,8</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727 781,3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655 756,1</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66 803,7</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722 559,8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639 019,7</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65 939,7</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704 959,4</w:t>
            </w:r>
          </w:p>
        </w:tc>
      </w:tr>
      <w:tr w:rsidR="00411849" w:rsidRPr="00411849" w:rsidTr="009A4C6F">
        <w:trPr>
          <w:gridAfter w:val="1"/>
          <w:wAfter w:w="11" w:type="dxa"/>
          <w:trHeight w:val="825"/>
        </w:trPr>
        <w:tc>
          <w:tcPr>
            <w:tcW w:w="5172" w:type="dxa"/>
            <w:gridSpan w:val="4"/>
            <w:shd w:val="clear" w:color="000000" w:fill="FFFFFF"/>
            <w:noWrap/>
            <w:vAlign w:val="center"/>
            <w:hideMark/>
          </w:tcPr>
          <w:p w:rsidR="00ED55D6" w:rsidRPr="00411849" w:rsidRDefault="00ED55D6" w:rsidP="00ED55D6">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62"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r>
      <w:tr w:rsidR="00411849" w:rsidRPr="00411849" w:rsidTr="009A4C6F">
        <w:trPr>
          <w:trHeight w:val="1905"/>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1 980 943,5</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479 267,8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12 443,7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491 711,5</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498 277,4</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498 277,4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496 666,8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496 666,8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494 287,8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494 287,8</w:t>
            </w:r>
          </w:p>
        </w:tc>
      </w:tr>
      <w:tr w:rsidR="00411849" w:rsidRPr="00411849" w:rsidTr="009A4C6F">
        <w:trPr>
          <w:trHeight w:val="1305"/>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2.1.1. Организация и обеспечение подготовки спортивного резерва</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УС</w:t>
            </w:r>
          </w:p>
        </w:tc>
        <w:tc>
          <w:tcPr>
            <w:tcW w:w="1081" w:type="dxa"/>
            <w:shd w:val="clear" w:color="000000" w:fill="FFFFFF"/>
            <w:vAlign w:val="center"/>
            <w:hideMark/>
          </w:tcPr>
          <w:p w:rsidR="00FC3E4B"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0930000130                                                                                                                                                                                                                                                                                                                                                                                                                                                                                                                                                                                                                                                                                                                                                                                                                                                                                                                                                                                                                                                                     </w:t>
            </w:r>
            <w:r w:rsidR="00FC3E4B" w:rsidRPr="00411849">
              <w:rPr>
                <w:rFonts w:ascii="Arial" w:eastAsia="Times New Roman" w:hAnsi="Arial" w:cs="Arial"/>
                <w:sz w:val="12"/>
                <w:szCs w:val="12"/>
                <w:lang w:eastAsia="ru-RU"/>
              </w:rPr>
              <w:t xml:space="preserve">                     09300S6540</w:t>
            </w:r>
          </w:p>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09300S6501</w:t>
            </w: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1 980 943,5</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479 267,8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12 443,7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491 711,5</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498 277,4</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498 277,4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496 666,8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496 666,8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494 287,8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494 287,8</w:t>
            </w:r>
          </w:p>
        </w:tc>
      </w:tr>
      <w:tr w:rsidR="00411849" w:rsidRPr="00411849" w:rsidTr="009A4C6F">
        <w:trPr>
          <w:trHeight w:val="450"/>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84 690,8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42 345,4</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42 345,4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42 345,4</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42 345,4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r>
      <w:tr w:rsidR="00411849" w:rsidRPr="00411849" w:rsidTr="009A4C6F">
        <w:trPr>
          <w:trHeight w:val="1005"/>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Мероприятие 2.3.1 Обеспечение участия спортивных сборных команд в официальных спортивных мероприятиях </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УС</w:t>
            </w: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0930000310</w:t>
            </w: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84 690,8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42 345,4</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42 345,4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42 345,4</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42 345,4</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r>
      <w:tr w:rsidR="00411849" w:rsidRPr="00411849" w:rsidTr="009A4C6F">
        <w:trPr>
          <w:trHeight w:val="1369"/>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Итого по подпрограмме № 2 "Развитие детско-юношеского спорта и системы спортивной подготовки"</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2 065 634,3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479 267,8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12 443,7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491 711,5</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540 622,8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540 622,8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539 012,2</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539 012,2</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494 287,8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494 287,8</w:t>
            </w:r>
          </w:p>
        </w:tc>
      </w:tr>
      <w:tr w:rsidR="00411849" w:rsidRPr="00411849" w:rsidTr="009A4C6F">
        <w:trPr>
          <w:trHeight w:val="732"/>
        </w:trPr>
        <w:tc>
          <w:tcPr>
            <w:tcW w:w="1696" w:type="dxa"/>
            <w:shd w:val="clear" w:color="000000" w:fill="FFFFFF"/>
            <w:noWrap/>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Подпрограмма № 3 "Обеспечение условий реализации муниципальной программы и прочие мероприятия"</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r>
      <w:tr w:rsidR="00411849" w:rsidRPr="00411849" w:rsidTr="009A4C6F">
        <w:trPr>
          <w:trHeight w:val="1212"/>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Основное мероприятие 3.2. Обеспечение эффективного управления отраслью</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492 937,3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121 087,6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121 087,6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124 744,6</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124 744,6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123 324,8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123 324,8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123 780,3</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123 780,3</w:t>
            </w:r>
          </w:p>
        </w:tc>
      </w:tr>
      <w:tr w:rsidR="00411849" w:rsidRPr="00411849" w:rsidTr="009A4C6F">
        <w:trPr>
          <w:trHeight w:val="829"/>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Мероприятие 3.2.1. Обеспечение эффективного управления отраслью</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УС</w:t>
            </w: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0920002100</w:t>
            </w: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492 937,3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121 087,6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121 087,6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124 744,6</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124 744,6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123 324,8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123 324,8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123 780,3</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123 780,3</w:t>
            </w:r>
          </w:p>
        </w:tc>
      </w:tr>
      <w:tr w:rsidR="00411849" w:rsidRPr="00411849" w:rsidTr="009A4C6F">
        <w:trPr>
          <w:trHeight w:val="375"/>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Итого по подпрограмме № 3 "Обеспечение условий реализации муниципальной программы и прочие мероприятия"</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492 937,3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121 087,6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121 087,6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124 744,6</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124 744,6</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123 324,8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123 324,8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123 780,3</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123 780,3</w:t>
            </w:r>
          </w:p>
        </w:tc>
      </w:tr>
      <w:tr w:rsidR="00411849" w:rsidRPr="00411849" w:rsidTr="009A4C6F">
        <w:trPr>
          <w:trHeight w:val="743"/>
        </w:trPr>
        <w:tc>
          <w:tcPr>
            <w:tcW w:w="1696" w:type="dxa"/>
            <w:shd w:val="clear" w:color="000000" w:fill="FFFFFF"/>
            <w:vAlign w:val="center"/>
            <w:hideMark/>
          </w:tcPr>
          <w:p w:rsidR="00ED55D6" w:rsidRPr="00411849" w:rsidRDefault="00ED55D6" w:rsidP="00ED55D6">
            <w:pPr>
              <w:spacing w:after="0" w:line="240" w:lineRule="auto"/>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ВСЕГО ПО МП:</w:t>
            </w:r>
          </w:p>
        </w:tc>
        <w:tc>
          <w:tcPr>
            <w:tcW w:w="113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5 420 589,9</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1 246 805,3</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14 227,8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58 483,8</w:t>
            </w:r>
          </w:p>
        </w:tc>
        <w:tc>
          <w:tcPr>
            <w:tcW w:w="1173"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1 319 516,9</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1 323 871,9</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69 276,8</w:t>
            </w:r>
          </w:p>
        </w:tc>
        <w:tc>
          <w:tcPr>
            <w:tcW w:w="7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1 393 148,7</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1 318 093,1</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66 803,7</w:t>
            </w:r>
          </w:p>
        </w:tc>
        <w:tc>
          <w:tcPr>
            <w:tcW w:w="72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1 384 896,8</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1 257 087,8</w:t>
            </w:r>
          </w:p>
        </w:tc>
        <w:tc>
          <w:tcPr>
            <w:tcW w:w="365"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w:t>
            </w:r>
          </w:p>
        </w:tc>
        <w:tc>
          <w:tcPr>
            <w:tcW w:w="517" w:type="dxa"/>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65 939,7</w:t>
            </w:r>
          </w:p>
        </w:tc>
        <w:tc>
          <w:tcPr>
            <w:tcW w:w="1173" w:type="dxa"/>
            <w:gridSpan w:val="2"/>
            <w:shd w:val="clear" w:color="000000" w:fill="FFFFFF"/>
            <w:vAlign w:val="center"/>
            <w:hideMark/>
          </w:tcPr>
          <w:p w:rsidR="00ED55D6" w:rsidRPr="00411849" w:rsidRDefault="00ED55D6" w:rsidP="00FC3E4B">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1 323 027,5</w:t>
            </w:r>
          </w:p>
        </w:tc>
      </w:tr>
    </w:tbl>
    <w:p w:rsidR="00B11CA8" w:rsidRPr="00411849" w:rsidRDefault="00B11CA8" w:rsidP="007407E0">
      <w:pPr>
        <w:spacing w:after="0" w:line="240" w:lineRule="auto"/>
        <w:ind w:left="8496" w:firstLine="708"/>
        <w:rPr>
          <w:rFonts w:ascii="Arial" w:hAnsi="Arial" w:cs="Arial"/>
          <w:sz w:val="12"/>
          <w:szCs w:val="12"/>
        </w:rPr>
      </w:pPr>
    </w:p>
    <w:p w:rsidR="00B11CA8" w:rsidRPr="00411849" w:rsidRDefault="00B11CA8" w:rsidP="007407E0">
      <w:pPr>
        <w:spacing w:after="0" w:line="240" w:lineRule="auto"/>
        <w:ind w:left="8496" w:firstLine="708"/>
        <w:rPr>
          <w:rFonts w:ascii="Arial" w:hAnsi="Arial" w:cs="Arial"/>
          <w:sz w:val="12"/>
          <w:szCs w:val="12"/>
        </w:rPr>
      </w:pPr>
    </w:p>
    <w:p w:rsidR="00B11CA8" w:rsidRPr="00411849" w:rsidRDefault="00B11CA8" w:rsidP="007407E0">
      <w:pPr>
        <w:spacing w:after="0" w:line="240" w:lineRule="auto"/>
        <w:ind w:left="8496" w:firstLine="708"/>
        <w:rPr>
          <w:rFonts w:ascii="Arial" w:hAnsi="Arial" w:cs="Arial"/>
          <w:sz w:val="12"/>
          <w:szCs w:val="12"/>
        </w:rPr>
      </w:pPr>
    </w:p>
    <w:p w:rsidR="00B11CA8" w:rsidRPr="00411849" w:rsidRDefault="00B11CA8" w:rsidP="007407E0">
      <w:pPr>
        <w:spacing w:after="0" w:line="240" w:lineRule="auto"/>
        <w:ind w:left="8496" w:firstLine="708"/>
        <w:rPr>
          <w:rFonts w:ascii="Arial" w:hAnsi="Arial" w:cs="Arial"/>
          <w:sz w:val="12"/>
          <w:szCs w:val="12"/>
        </w:rPr>
      </w:pPr>
    </w:p>
    <w:p w:rsidR="00B11CA8" w:rsidRPr="00411849" w:rsidRDefault="00B11CA8" w:rsidP="007407E0">
      <w:pPr>
        <w:spacing w:after="0" w:line="240" w:lineRule="auto"/>
        <w:ind w:left="8496" w:firstLine="708"/>
        <w:rPr>
          <w:rFonts w:ascii="Arial" w:hAnsi="Arial" w:cs="Arial"/>
          <w:sz w:val="12"/>
          <w:szCs w:val="12"/>
        </w:rPr>
      </w:pPr>
    </w:p>
    <w:p w:rsidR="00B11CA8" w:rsidRPr="00411849" w:rsidRDefault="00B11CA8" w:rsidP="007407E0">
      <w:pPr>
        <w:spacing w:after="0" w:line="240" w:lineRule="auto"/>
        <w:ind w:left="8496" w:firstLine="708"/>
        <w:rPr>
          <w:rFonts w:ascii="Arial" w:hAnsi="Arial" w:cs="Arial"/>
          <w:sz w:val="12"/>
          <w:szCs w:val="12"/>
        </w:rPr>
      </w:pPr>
    </w:p>
    <w:p w:rsidR="00B11CA8" w:rsidRPr="00411849" w:rsidRDefault="00B11CA8" w:rsidP="007407E0">
      <w:pPr>
        <w:spacing w:after="0" w:line="240" w:lineRule="auto"/>
        <w:ind w:left="8496" w:firstLine="708"/>
        <w:rPr>
          <w:rFonts w:ascii="Arial" w:hAnsi="Arial" w:cs="Arial"/>
          <w:sz w:val="12"/>
          <w:szCs w:val="12"/>
        </w:rPr>
      </w:pPr>
    </w:p>
    <w:p w:rsidR="00B11CA8" w:rsidRPr="00411849" w:rsidRDefault="00B11CA8" w:rsidP="007407E0">
      <w:pPr>
        <w:spacing w:after="0" w:line="240" w:lineRule="auto"/>
        <w:ind w:left="8496" w:firstLine="708"/>
        <w:rPr>
          <w:rFonts w:ascii="Arial" w:hAnsi="Arial" w:cs="Arial"/>
          <w:sz w:val="12"/>
          <w:szCs w:val="12"/>
        </w:rPr>
      </w:pPr>
    </w:p>
    <w:p w:rsidR="00B11CA8" w:rsidRPr="00411849" w:rsidRDefault="00B11CA8" w:rsidP="007407E0">
      <w:pPr>
        <w:spacing w:after="0" w:line="240" w:lineRule="auto"/>
        <w:ind w:left="8496" w:firstLine="708"/>
        <w:rPr>
          <w:rFonts w:ascii="Arial" w:hAnsi="Arial" w:cs="Arial"/>
          <w:sz w:val="12"/>
          <w:szCs w:val="12"/>
        </w:rPr>
      </w:pPr>
    </w:p>
    <w:p w:rsidR="00792AD3" w:rsidRPr="00411849" w:rsidRDefault="00792AD3" w:rsidP="007407E0">
      <w:pPr>
        <w:spacing w:after="0" w:line="240" w:lineRule="auto"/>
        <w:ind w:left="8496" w:firstLine="708"/>
        <w:rPr>
          <w:rFonts w:ascii="Arial" w:hAnsi="Arial" w:cs="Arial"/>
          <w:sz w:val="12"/>
          <w:szCs w:val="12"/>
        </w:rPr>
      </w:pPr>
    </w:p>
    <w:p w:rsidR="00792F97" w:rsidRPr="00411849" w:rsidRDefault="00792F97" w:rsidP="007407E0">
      <w:pPr>
        <w:spacing w:after="0" w:line="240" w:lineRule="auto"/>
        <w:ind w:left="8496" w:firstLine="708"/>
        <w:rPr>
          <w:rFonts w:ascii="Arial" w:hAnsi="Arial" w:cs="Arial"/>
          <w:sz w:val="12"/>
          <w:szCs w:val="12"/>
        </w:rPr>
      </w:pPr>
    </w:p>
    <w:p w:rsidR="00792F97" w:rsidRPr="00411849" w:rsidRDefault="00792F97" w:rsidP="007407E0">
      <w:pPr>
        <w:spacing w:after="0" w:line="240" w:lineRule="auto"/>
        <w:ind w:left="8496" w:firstLine="708"/>
        <w:rPr>
          <w:rFonts w:ascii="Arial" w:hAnsi="Arial" w:cs="Arial"/>
          <w:sz w:val="24"/>
          <w:szCs w:val="24"/>
        </w:rPr>
      </w:pPr>
    </w:p>
    <w:p w:rsidR="00792F97" w:rsidRPr="00411849" w:rsidRDefault="00792F97" w:rsidP="007407E0">
      <w:pPr>
        <w:spacing w:after="0" w:line="240" w:lineRule="auto"/>
        <w:ind w:left="8496" w:firstLine="708"/>
        <w:rPr>
          <w:rFonts w:ascii="Arial" w:hAnsi="Arial" w:cs="Arial"/>
          <w:sz w:val="24"/>
          <w:szCs w:val="24"/>
        </w:rPr>
      </w:pPr>
    </w:p>
    <w:p w:rsidR="00792F97" w:rsidRPr="00411849" w:rsidRDefault="00792F97" w:rsidP="007407E0">
      <w:pPr>
        <w:spacing w:after="0" w:line="240" w:lineRule="auto"/>
        <w:ind w:left="8496" w:firstLine="708"/>
        <w:rPr>
          <w:rFonts w:ascii="Arial" w:hAnsi="Arial" w:cs="Arial"/>
          <w:sz w:val="24"/>
          <w:szCs w:val="24"/>
        </w:rPr>
      </w:pPr>
    </w:p>
    <w:p w:rsidR="00792F97" w:rsidRPr="00411849" w:rsidRDefault="00792F97" w:rsidP="007407E0">
      <w:pPr>
        <w:spacing w:after="0" w:line="240" w:lineRule="auto"/>
        <w:ind w:left="8496" w:firstLine="708"/>
        <w:rPr>
          <w:rFonts w:ascii="Arial" w:hAnsi="Arial" w:cs="Arial"/>
          <w:sz w:val="24"/>
          <w:szCs w:val="24"/>
        </w:rPr>
      </w:pPr>
    </w:p>
    <w:p w:rsidR="00792F97" w:rsidRPr="00411849" w:rsidRDefault="00792F97"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6A2F5C" w:rsidRPr="00411849" w:rsidRDefault="006A2F5C" w:rsidP="007407E0">
      <w:pPr>
        <w:spacing w:after="0" w:line="240" w:lineRule="auto"/>
        <w:ind w:left="8496" w:firstLine="708"/>
        <w:rPr>
          <w:rFonts w:ascii="Arial" w:hAnsi="Arial" w:cs="Arial"/>
          <w:sz w:val="24"/>
          <w:szCs w:val="24"/>
        </w:rPr>
      </w:pPr>
    </w:p>
    <w:p w:rsidR="00792F97" w:rsidRPr="00411849" w:rsidRDefault="00792F97" w:rsidP="00ED55D6">
      <w:pPr>
        <w:spacing w:after="0" w:line="240" w:lineRule="auto"/>
        <w:rPr>
          <w:rFonts w:ascii="Arial" w:hAnsi="Arial" w:cs="Arial"/>
          <w:sz w:val="24"/>
          <w:szCs w:val="24"/>
        </w:rPr>
      </w:pPr>
    </w:p>
    <w:p w:rsidR="00ED55D6" w:rsidRPr="00411849" w:rsidRDefault="00ED55D6" w:rsidP="00ED55D6">
      <w:pPr>
        <w:spacing w:after="0" w:line="240" w:lineRule="auto"/>
        <w:rPr>
          <w:rFonts w:ascii="Arial" w:hAnsi="Arial" w:cs="Arial"/>
          <w:sz w:val="24"/>
          <w:szCs w:val="24"/>
        </w:rPr>
      </w:pPr>
    </w:p>
    <w:p w:rsidR="007407E0" w:rsidRPr="00411849" w:rsidRDefault="007407E0" w:rsidP="007407E0">
      <w:pPr>
        <w:spacing w:after="0" w:line="240" w:lineRule="auto"/>
        <w:ind w:left="8496" w:firstLine="708"/>
        <w:rPr>
          <w:rFonts w:ascii="Arial" w:hAnsi="Arial" w:cs="Arial"/>
          <w:sz w:val="24"/>
          <w:szCs w:val="24"/>
        </w:rPr>
      </w:pPr>
      <w:r w:rsidRPr="00411849">
        <w:rPr>
          <w:rFonts w:ascii="Arial" w:hAnsi="Arial" w:cs="Arial"/>
          <w:sz w:val="24"/>
          <w:szCs w:val="24"/>
        </w:rPr>
        <w:t>Приложение № 6</w:t>
      </w:r>
    </w:p>
    <w:p w:rsidR="001C1060" w:rsidRPr="00411849" w:rsidRDefault="003A4C42" w:rsidP="007407E0">
      <w:pPr>
        <w:spacing w:after="0" w:line="240" w:lineRule="auto"/>
        <w:ind w:left="9204"/>
        <w:rPr>
          <w:rFonts w:ascii="Arial" w:hAnsi="Arial" w:cs="Arial"/>
          <w:sz w:val="24"/>
          <w:szCs w:val="24"/>
        </w:rPr>
      </w:pPr>
      <w:r w:rsidRPr="00411849">
        <w:rPr>
          <w:rFonts w:ascii="Arial" w:hAnsi="Arial" w:cs="Arial"/>
          <w:sz w:val="24"/>
          <w:szCs w:val="24"/>
        </w:rPr>
        <w:t>к муниципальной п</w:t>
      </w:r>
      <w:r w:rsidR="007407E0" w:rsidRPr="00411849">
        <w:rPr>
          <w:rFonts w:ascii="Arial" w:hAnsi="Arial" w:cs="Arial"/>
          <w:sz w:val="24"/>
          <w:szCs w:val="24"/>
        </w:rPr>
        <w:t>рограмме "Развитие физической ку</w:t>
      </w:r>
      <w:r w:rsidRPr="00411849">
        <w:rPr>
          <w:rFonts w:ascii="Arial" w:hAnsi="Arial" w:cs="Arial"/>
          <w:sz w:val="24"/>
          <w:szCs w:val="24"/>
        </w:rPr>
        <w:t>льтуры и спорта", утвержденной п</w:t>
      </w:r>
      <w:r w:rsidR="007407E0" w:rsidRPr="00411849">
        <w:rPr>
          <w:rFonts w:ascii="Arial" w:hAnsi="Arial" w:cs="Arial"/>
          <w:sz w:val="24"/>
          <w:szCs w:val="24"/>
        </w:rPr>
        <w:t xml:space="preserve">остановлением Администрации города Норильска </w:t>
      </w:r>
    </w:p>
    <w:p w:rsidR="007407E0" w:rsidRPr="00411849" w:rsidRDefault="007407E0" w:rsidP="007407E0">
      <w:pPr>
        <w:spacing w:after="0" w:line="240" w:lineRule="auto"/>
        <w:ind w:left="9204"/>
        <w:rPr>
          <w:rFonts w:ascii="Arial" w:hAnsi="Arial" w:cs="Arial"/>
          <w:sz w:val="24"/>
          <w:szCs w:val="24"/>
        </w:rPr>
      </w:pPr>
      <w:r w:rsidRPr="00411849">
        <w:rPr>
          <w:rFonts w:ascii="Arial" w:hAnsi="Arial" w:cs="Arial"/>
          <w:sz w:val="24"/>
          <w:szCs w:val="24"/>
        </w:rPr>
        <w:t>от 30.11.2016 г. № 574</w:t>
      </w:r>
    </w:p>
    <w:p w:rsidR="000761D0" w:rsidRPr="00411849" w:rsidRDefault="000761D0" w:rsidP="007407E0">
      <w:pPr>
        <w:spacing w:after="0" w:line="240" w:lineRule="auto"/>
        <w:rPr>
          <w:rFonts w:ascii="Arial" w:hAnsi="Arial" w:cs="Arial"/>
          <w:sz w:val="24"/>
          <w:szCs w:val="24"/>
        </w:rPr>
      </w:pPr>
    </w:p>
    <w:p w:rsidR="00C366E6" w:rsidRPr="00411849" w:rsidRDefault="00C366E6" w:rsidP="00C366E6">
      <w:pPr>
        <w:spacing w:after="0" w:line="240" w:lineRule="auto"/>
        <w:jc w:val="center"/>
        <w:rPr>
          <w:rFonts w:ascii="Arial" w:hAnsi="Arial" w:cs="Arial"/>
          <w:bCs/>
          <w:sz w:val="24"/>
          <w:szCs w:val="24"/>
        </w:rPr>
      </w:pPr>
      <w:r w:rsidRPr="00411849">
        <w:rPr>
          <w:rFonts w:ascii="Arial" w:hAnsi="Arial" w:cs="Arial"/>
          <w:bCs/>
          <w:sz w:val="24"/>
          <w:szCs w:val="24"/>
        </w:rPr>
        <w:t>Целевые индикаторы результативности муниципальной программы "Развитие физической культуры и спорта"</w:t>
      </w:r>
    </w:p>
    <w:p w:rsidR="001C1060" w:rsidRPr="00411849" w:rsidRDefault="001C1060" w:rsidP="00C366E6">
      <w:pPr>
        <w:widowControl w:val="0"/>
        <w:autoSpaceDE w:val="0"/>
        <w:autoSpaceDN w:val="0"/>
        <w:spacing w:after="0" w:line="240" w:lineRule="auto"/>
        <w:jc w:val="center"/>
        <w:rPr>
          <w:rFonts w:ascii="Arial" w:hAnsi="Arial" w:cs="Arial"/>
          <w:sz w:val="24"/>
          <w:szCs w:val="24"/>
        </w:rPr>
      </w:pPr>
    </w:p>
    <w:p w:rsidR="00C366E6" w:rsidRPr="00411849" w:rsidRDefault="001C1060" w:rsidP="00C366E6">
      <w:pPr>
        <w:widowControl w:val="0"/>
        <w:autoSpaceDE w:val="0"/>
        <w:autoSpaceDN w:val="0"/>
        <w:spacing w:after="0" w:line="240" w:lineRule="auto"/>
        <w:jc w:val="center"/>
        <w:rPr>
          <w:rFonts w:ascii="Arial" w:hAnsi="Arial" w:cs="Arial"/>
          <w:sz w:val="24"/>
          <w:szCs w:val="24"/>
        </w:rPr>
      </w:pPr>
      <w:r w:rsidRPr="00411849">
        <w:rPr>
          <w:rFonts w:ascii="Arial" w:hAnsi="Arial" w:cs="Arial"/>
          <w:sz w:val="24"/>
          <w:szCs w:val="24"/>
        </w:rPr>
        <w:t>Список изменяющих документов</w:t>
      </w:r>
    </w:p>
    <w:p w:rsidR="000E680E" w:rsidRPr="00411849" w:rsidRDefault="001C3F79" w:rsidP="00C366E6">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(в редакции постановлений</w:t>
      </w:r>
      <w:r w:rsidR="00C366E6" w:rsidRPr="00411849">
        <w:rPr>
          <w:rFonts w:ascii="Arial" w:hAnsi="Arial" w:cs="Arial"/>
          <w:sz w:val="24"/>
          <w:szCs w:val="24"/>
        </w:rPr>
        <w:t xml:space="preserve"> Администрации города Норильска </w:t>
      </w:r>
    </w:p>
    <w:p w:rsidR="00C366E6" w:rsidRPr="00411849" w:rsidRDefault="00C366E6" w:rsidP="00C366E6">
      <w:pPr>
        <w:autoSpaceDE w:val="0"/>
        <w:autoSpaceDN w:val="0"/>
        <w:adjustRightInd w:val="0"/>
        <w:spacing w:after="0" w:line="240" w:lineRule="auto"/>
        <w:jc w:val="center"/>
        <w:rPr>
          <w:rFonts w:ascii="Arial" w:hAnsi="Arial" w:cs="Arial"/>
          <w:sz w:val="24"/>
          <w:szCs w:val="24"/>
        </w:rPr>
      </w:pPr>
      <w:r w:rsidRPr="00411849">
        <w:rPr>
          <w:rFonts w:ascii="Arial" w:hAnsi="Arial" w:cs="Arial"/>
          <w:sz w:val="24"/>
          <w:szCs w:val="24"/>
        </w:rPr>
        <w:t>от 22.05.2020 № 232, от 09.12.2020 № 638, от 24.06.2021 № 307,</w:t>
      </w:r>
    </w:p>
    <w:p w:rsidR="000E680E" w:rsidRPr="00411849" w:rsidRDefault="00C366E6" w:rsidP="00C366E6">
      <w:pPr>
        <w:spacing w:after="0" w:line="240" w:lineRule="auto"/>
        <w:jc w:val="center"/>
        <w:rPr>
          <w:rFonts w:ascii="Arial" w:hAnsi="Arial" w:cs="Arial"/>
          <w:sz w:val="24"/>
          <w:szCs w:val="24"/>
        </w:rPr>
      </w:pPr>
      <w:r w:rsidRPr="00411849">
        <w:rPr>
          <w:rFonts w:ascii="Arial" w:hAnsi="Arial" w:cs="Arial"/>
          <w:sz w:val="24"/>
          <w:szCs w:val="24"/>
        </w:rPr>
        <w:t>от 08.12.2021 № 589, от 13.04.2022 № 208, от 11.05.2022 № 273</w:t>
      </w:r>
      <w:r w:rsidR="0054754D" w:rsidRPr="00411849">
        <w:rPr>
          <w:rFonts w:ascii="Arial" w:hAnsi="Arial" w:cs="Arial"/>
          <w:sz w:val="24"/>
          <w:szCs w:val="24"/>
        </w:rPr>
        <w:t xml:space="preserve">, </w:t>
      </w:r>
    </w:p>
    <w:p w:rsidR="00081E5A" w:rsidRPr="00411849" w:rsidRDefault="0054754D" w:rsidP="00C366E6">
      <w:pPr>
        <w:spacing w:after="0" w:line="240" w:lineRule="auto"/>
        <w:jc w:val="center"/>
        <w:rPr>
          <w:rFonts w:ascii="Arial" w:hAnsi="Arial" w:cs="Arial"/>
          <w:sz w:val="24"/>
          <w:szCs w:val="24"/>
        </w:rPr>
      </w:pPr>
      <w:r w:rsidRPr="00411849">
        <w:rPr>
          <w:rFonts w:ascii="Arial" w:hAnsi="Arial" w:cs="Arial"/>
          <w:sz w:val="24"/>
          <w:szCs w:val="24"/>
        </w:rPr>
        <w:t>от 29.06.2022 № 365</w:t>
      </w:r>
      <w:r w:rsidR="000B6A6F" w:rsidRPr="00411849">
        <w:rPr>
          <w:rFonts w:ascii="Arial" w:hAnsi="Arial" w:cs="Arial"/>
          <w:sz w:val="24"/>
          <w:szCs w:val="24"/>
        </w:rPr>
        <w:t>, от 08.12.2022 № 608</w:t>
      </w:r>
      <w:r w:rsidR="00792455" w:rsidRPr="00411849">
        <w:rPr>
          <w:rFonts w:ascii="Arial" w:hAnsi="Arial" w:cs="Arial"/>
          <w:sz w:val="24"/>
          <w:szCs w:val="24"/>
        </w:rPr>
        <w:t>, от 23.05.2023 № 203</w:t>
      </w:r>
      <w:r w:rsidR="00792AD3" w:rsidRPr="00411849">
        <w:rPr>
          <w:rFonts w:ascii="Arial" w:hAnsi="Arial" w:cs="Arial"/>
          <w:sz w:val="24"/>
          <w:szCs w:val="24"/>
        </w:rPr>
        <w:t xml:space="preserve">, </w:t>
      </w:r>
    </w:p>
    <w:p w:rsidR="000761D0" w:rsidRPr="00411849" w:rsidRDefault="00792AD3" w:rsidP="00C366E6">
      <w:pPr>
        <w:spacing w:after="0" w:line="240" w:lineRule="auto"/>
        <w:jc w:val="center"/>
        <w:rPr>
          <w:rFonts w:ascii="Arial" w:hAnsi="Arial" w:cs="Arial"/>
          <w:sz w:val="24"/>
          <w:szCs w:val="24"/>
        </w:rPr>
      </w:pPr>
      <w:r w:rsidRPr="00411849">
        <w:rPr>
          <w:rFonts w:ascii="Arial" w:hAnsi="Arial" w:cs="Arial"/>
          <w:sz w:val="24"/>
          <w:szCs w:val="24"/>
        </w:rPr>
        <w:t>от 05.12.2023 № 568</w:t>
      </w:r>
      <w:r w:rsidR="00081E5A" w:rsidRPr="00411849">
        <w:rPr>
          <w:rFonts w:ascii="Arial" w:hAnsi="Arial" w:cs="Arial"/>
          <w:sz w:val="24"/>
          <w:szCs w:val="24"/>
        </w:rPr>
        <w:t>, от 20.06.2024 № 277</w:t>
      </w:r>
      <w:r w:rsidR="006A2F5C" w:rsidRPr="00411849">
        <w:rPr>
          <w:rFonts w:ascii="Arial" w:hAnsi="Arial" w:cs="Arial"/>
          <w:sz w:val="24"/>
          <w:szCs w:val="24"/>
        </w:rPr>
        <w:t>, от 11.12.2024 № 591</w:t>
      </w:r>
      <w:r w:rsidR="00C366E6" w:rsidRPr="00411849">
        <w:rPr>
          <w:rFonts w:ascii="Arial" w:hAnsi="Arial" w:cs="Arial"/>
          <w:sz w:val="24"/>
          <w:szCs w:val="24"/>
        </w:rPr>
        <w:t>)</w:t>
      </w:r>
    </w:p>
    <w:p w:rsidR="001C3F79" w:rsidRPr="00411849" w:rsidRDefault="001C3F79" w:rsidP="00C366E6">
      <w:pPr>
        <w:spacing w:after="0" w:line="240" w:lineRule="auto"/>
        <w:jc w:val="center"/>
        <w:rPr>
          <w:rFonts w:ascii="Arial" w:hAnsi="Arial" w:cs="Arial"/>
          <w:bCs/>
          <w:sz w:val="24"/>
          <w:szCs w:val="24"/>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1390"/>
        <w:gridCol w:w="600"/>
        <w:gridCol w:w="1139"/>
        <w:gridCol w:w="960"/>
        <w:gridCol w:w="1139"/>
        <w:gridCol w:w="1139"/>
        <w:gridCol w:w="1139"/>
        <w:gridCol w:w="1139"/>
        <w:gridCol w:w="1139"/>
        <w:gridCol w:w="989"/>
        <w:gridCol w:w="1348"/>
        <w:gridCol w:w="1143"/>
        <w:gridCol w:w="930"/>
      </w:tblGrid>
      <w:tr w:rsidR="00411849" w:rsidRPr="00411849" w:rsidTr="009A4C6F">
        <w:trPr>
          <w:trHeight w:val="1530"/>
        </w:trPr>
        <w:tc>
          <w:tcPr>
            <w:tcW w:w="150"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п/п</w:t>
            </w:r>
          </w:p>
        </w:tc>
        <w:tc>
          <w:tcPr>
            <w:tcW w:w="971"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Целевые индикаторы результативности МП</w:t>
            </w:r>
          </w:p>
        </w:tc>
        <w:tc>
          <w:tcPr>
            <w:tcW w:w="338"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Ед.изм.</w:t>
            </w:r>
          </w:p>
        </w:tc>
        <w:tc>
          <w:tcPr>
            <w:tcW w:w="2940" w:type="dxa"/>
            <w:gridSpan w:val="4"/>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Значения индикаторов результативности МП за отчетный период</w:t>
            </w:r>
            <w:r w:rsidRPr="00411849">
              <w:rPr>
                <w:rFonts w:ascii="Arial" w:eastAsia="Times New Roman" w:hAnsi="Arial" w:cs="Arial"/>
                <w:sz w:val="12"/>
                <w:szCs w:val="12"/>
                <w:lang w:eastAsia="ru-RU"/>
              </w:rPr>
              <w:br/>
              <w:t xml:space="preserve"> (текущий и два предыдущих года)</w:t>
            </w:r>
          </w:p>
        </w:tc>
        <w:tc>
          <w:tcPr>
            <w:tcW w:w="2313" w:type="dxa"/>
            <w:gridSpan w:val="3"/>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Значения индикаторов результативности</w:t>
            </w:r>
            <w:r w:rsidRPr="00411849">
              <w:rPr>
                <w:rFonts w:ascii="Arial" w:eastAsia="Times New Roman" w:hAnsi="Arial" w:cs="Arial"/>
                <w:sz w:val="12"/>
                <w:szCs w:val="12"/>
                <w:lang w:eastAsia="ru-RU"/>
              </w:rPr>
              <w:br/>
              <w:t xml:space="preserve"> по периодам  реализации МП</w:t>
            </w:r>
          </w:p>
        </w:tc>
        <w:tc>
          <w:tcPr>
            <w:tcW w:w="651"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Уд. вес  индикатора  в МП (подпрограмме МП)</w:t>
            </w:r>
          </w:p>
        </w:tc>
        <w:tc>
          <w:tcPr>
            <w:tcW w:w="939"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Формула расчета индикатора</w:t>
            </w:r>
          </w:p>
        </w:tc>
        <w:tc>
          <w:tcPr>
            <w:tcW w:w="774"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Источник </w:t>
            </w:r>
            <w:r w:rsidRPr="00411849">
              <w:rPr>
                <w:rFonts w:ascii="Arial" w:eastAsia="Times New Roman" w:hAnsi="Arial" w:cs="Arial"/>
                <w:sz w:val="12"/>
                <w:szCs w:val="12"/>
                <w:lang w:eastAsia="ru-RU"/>
              </w:rPr>
              <w:br/>
              <w:t>информации</w:t>
            </w:r>
          </w:p>
        </w:tc>
        <w:tc>
          <w:tcPr>
            <w:tcW w:w="603"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Мероприятия, влияющие на значение индикатора (номер мероприятия по МП)</w:t>
            </w:r>
          </w:p>
        </w:tc>
      </w:tr>
      <w:tr w:rsidR="00411849" w:rsidRPr="00411849" w:rsidTr="009A4C6F">
        <w:trPr>
          <w:trHeight w:val="315"/>
        </w:trPr>
        <w:tc>
          <w:tcPr>
            <w:tcW w:w="150"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97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338"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771"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2022</w:t>
            </w:r>
          </w:p>
        </w:tc>
        <w:tc>
          <w:tcPr>
            <w:tcW w:w="627"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2023</w:t>
            </w:r>
          </w:p>
        </w:tc>
        <w:tc>
          <w:tcPr>
            <w:tcW w:w="1542" w:type="dxa"/>
            <w:gridSpan w:val="2"/>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w:t>
            </w:r>
          </w:p>
        </w:tc>
        <w:tc>
          <w:tcPr>
            <w:tcW w:w="771"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2025</w:t>
            </w:r>
          </w:p>
        </w:tc>
        <w:tc>
          <w:tcPr>
            <w:tcW w:w="771"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2026</w:t>
            </w:r>
          </w:p>
        </w:tc>
        <w:tc>
          <w:tcPr>
            <w:tcW w:w="771" w:type="dxa"/>
            <w:vMerge w:val="restart"/>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2027</w:t>
            </w:r>
          </w:p>
        </w:tc>
        <w:tc>
          <w:tcPr>
            <w:tcW w:w="65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939"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774"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603"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r>
      <w:tr w:rsidR="00411849" w:rsidRPr="00411849" w:rsidTr="009A4C6F">
        <w:trPr>
          <w:trHeight w:val="330"/>
        </w:trPr>
        <w:tc>
          <w:tcPr>
            <w:tcW w:w="150"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97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338"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77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627"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1542" w:type="dxa"/>
            <w:gridSpan w:val="2"/>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77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77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77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65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939"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774"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603"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r>
      <w:tr w:rsidR="00411849" w:rsidRPr="00411849" w:rsidTr="009A4C6F">
        <w:trPr>
          <w:trHeight w:val="330"/>
        </w:trPr>
        <w:tc>
          <w:tcPr>
            <w:tcW w:w="150"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97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338"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факт</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факт</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план</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оценка</w:t>
            </w:r>
          </w:p>
        </w:tc>
        <w:tc>
          <w:tcPr>
            <w:tcW w:w="2313" w:type="dxa"/>
            <w:gridSpan w:val="3"/>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план</w:t>
            </w:r>
          </w:p>
        </w:tc>
        <w:tc>
          <w:tcPr>
            <w:tcW w:w="651"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939"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774"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c>
          <w:tcPr>
            <w:tcW w:w="603" w:type="dxa"/>
            <w:vMerge/>
            <w:vAlign w:val="center"/>
            <w:hideMark/>
          </w:tcPr>
          <w:p w:rsidR="006A2F5C" w:rsidRPr="00411849" w:rsidRDefault="006A2F5C" w:rsidP="006A2F5C">
            <w:pPr>
              <w:spacing w:after="0" w:line="240" w:lineRule="auto"/>
              <w:rPr>
                <w:rFonts w:ascii="Arial" w:eastAsia="Times New Roman" w:hAnsi="Arial" w:cs="Arial"/>
                <w:sz w:val="12"/>
                <w:szCs w:val="12"/>
                <w:lang w:eastAsia="ru-RU"/>
              </w:rPr>
            </w:pPr>
          </w:p>
        </w:tc>
      </w:tr>
      <w:tr w:rsidR="00411849" w:rsidRPr="00411849" w:rsidTr="009A4C6F">
        <w:trPr>
          <w:trHeight w:val="330"/>
        </w:trPr>
        <w:tc>
          <w:tcPr>
            <w:tcW w:w="9679" w:type="dxa"/>
            <w:gridSpan w:val="14"/>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 </w:t>
            </w:r>
          </w:p>
        </w:tc>
      </w:tr>
      <w:tr w:rsidR="00411849" w:rsidRPr="00411849" w:rsidTr="009A4C6F">
        <w:trPr>
          <w:trHeight w:val="2175"/>
        </w:trPr>
        <w:tc>
          <w:tcPr>
            <w:tcW w:w="150"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Удельный вес населения,  занимающегося физической культурой и спортом, к общей численности населения </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42,1=</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74732/177709*100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50,9 =</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85574/168200 x 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51,5= 86921/168657*100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50,8 = 86859/170900*100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51,2= 87988/171709*100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51,8= 89308/172513*100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52,2= 90469/173325*100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2024-2027 - 0,5</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(к-во человек, занимающихся физической культурой и спортом/численность населения 3-79 лет на начало года следующего за отчетным)*100%</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стат. форма 1-ФК/данные о численности населения от 3 до 79 лет, предоставленные Управлением экономики</w:t>
            </w: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1.1.</w:t>
            </w:r>
          </w:p>
        </w:tc>
      </w:tr>
      <w:tr w:rsidR="00411849" w:rsidRPr="00411849" w:rsidTr="009A4C6F">
        <w:trPr>
          <w:trHeight w:val="1785"/>
        </w:trPr>
        <w:tc>
          <w:tcPr>
            <w:tcW w:w="150"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Обеспечение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14,9 = 5377/36044*100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15,3 = 4845 / 31685 x 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15,5 = 4904/31636*100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15,4 = 4985/32475*100%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15,5 = 5058/32629*100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15,5 = 5082/32782*100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15,5 = 5106/32936*100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2024-2027 - 0,5</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(к-во лиц в возрасте 5-18 лет занимающихся в спортивных школах /общая численность лиц в возрасте 5-18 лет на территории) *100%</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утвержденные планы комплектования на спортивный сезон</w:t>
            </w: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2.1.</w:t>
            </w:r>
          </w:p>
        </w:tc>
      </w:tr>
      <w:tr w:rsidR="00411849" w:rsidRPr="00411849" w:rsidTr="009A4C6F">
        <w:trPr>
          <w:trHeight w:val="495"/>
        </w:trPr>
        <w:tc>
          <w:tcPr>
            <w:tcW w:w="150"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Удельный вес ДТП по вине детей среди обучающихся 1 - 9 классов муниципального образования город Норильск </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42,8 = 6/14*100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31,8=7/22*100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(кол-во ДТП совершенных по вине учащихся 1-9 классов/общее количество ДТП с участием несовершеннолетних) х 100%</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Обзор о состоянии детского дорожно-транспортного травматизма. Информация отдела МВД России по                                                     г. Норильску</w:t>
            </w: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3.1.</w:t>
            </w:r>
          </w:p>
        </w:tc>
      </w:tr>
      <w:tr w:rsidR="00411849" w:rsidRPr="00411849" w:rsidTr="009A4C6F">
        <w:trPr>
          <w:trHeight w:val="390"/>
        </w:trPr>
        <w:tc>
          <w:tcPr>
            <w:tcW w:w="9679" w:type="dxa"/>
            <w:gridSpan w:val="14"/>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Подпрограмма 1 "Развитие массовой физической культуры и спорта"</w:t>
            </w:r>
          </w:p>
        </w:tc>
      </w:tr>
      <w:tr w:rsidR="00411849" w:rsidRPr="00411849" w:rsidTr="009A4C6F">
        <w:trPr>
          <w:trHeight w:val="1369"/>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Численность взрослого населения, занимающегося физической культурой и спортом в муниципальных спортивных учреждениях</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чел.</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8 823</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r>
      <w:tr w:rsidR="00411849" w:rsidRPr="00411849" w:rsidTr="009A4C6F">
        <w:trPr>
          <w:trHeight w:val="2318"/>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ед.</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109</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130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104</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117</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104</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104</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104</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2024-2027 - 0,3</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отчетность учреждений</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отчетность учреждений</w:t>
            </w: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1.1.1.</w:t>
            </w:r>
          </w:p>
        </w:tc>
      </w:tr>
      <w:tr w:rsidR="00411849" w:rsidRPr="00411849" w:rsidTr="009A4C6F">
        <w:trPr>
          <w:trHeight w:val="2925"/>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Доля лиц с ограниченными возможностями здоровья, систематически занимающихся физической культурой и спортом </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15,4=</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759/4928*100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10,3 =644/6238*100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9,3=</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470/5076*100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13,4 = 764/5683*100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15,6=</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887/5683*100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17,3=</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986/5683*100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17,7=</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1005/5683*100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2024-2027 - 0,3</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кол-во инвалидов занимающихся физической культурой и спортом /общее кол-во инвалидов МО г.Норильск *100%</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стат. форма 3-АФК, данные, предоставленные Управлением социальной политики о численности инвалидов на территории муниципального образования город Норильск, данные министерства социальной политики Красноярского края о численности инвалидов по территориям</w:t>
            </w: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1.2.6.</w:t>
            </w:r>
          </w:p>
        </w:tc>
      </w:tr>
      <w:tr w:rsidR="00411849" w:rsidRPr="00411849" w:rsidTr="009A4C6F">
        <w:trPr>
          <w:trHeight w:val="90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выездных соревнований</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ед.</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250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261</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250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250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2024-0,1</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отчетный показатель</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отчетность спортивных школ</w:t>
            </w: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1.2.1.</w:t>
            </w:r>
          </w:p>
        </w:tc>
      </w:tr>
      <w:tr w:rsidR="00411849" w:rsidRPr="00411849" w:rsidTr="009A4C6F">
        <w:trPr>
          <w:trHeight w:val="33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физкультурно-оздоровительных и спортивных мероприятий, проведенных на территории</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ед.</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561</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545</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2024- 0,1</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2025-2027-0,15</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отчетный показатель</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календарный план</w:t>
            </w: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1.2.2., 1.2.4.</w:t>
            </w:r>
          </w:p>
        </w:tc>
      </w:tr>
      <w:tr w:rsidR="00411849" w:rsidRPr="00411849" w:rsidTr="009A4C6F">
        <w:trPr>
          <w:trHeight w:val="285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75,7=</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695/918*100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69,1 = 806/1166*100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500/1000*100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39,6 = 499/1263*100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500/1000*100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500/1000*100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500/1000*100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2024- 0,1</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2025-2027-0,15</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кол-во чел., выполнивших нормативы ГТО/общее кол-во населения, принявших участие в сдаче нормативов ГТО х 100%</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Сформированный список участников, принявших участие в сдаче нормативов Всероссийского физкультурно-спортивного комплекса "Готов к труду и обороне" (ГТО) предосталяется Центром тестирования ГТО</w:t>
            </w: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1.2.5.</w:t>
            </w:r>
          </w:p>
        </w:tc>
      </w:tr>
      <w:tr w:rsidR="00411849" w:rsidRPr="00411849" w:rsidTr="009A4C6F">
        <w:trPr>
          <w:trHeight w:val="1189"/>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7</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муниципальных соревнований среди клубов по месту жительства</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ед.</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r>
      <w:tr w:rsidR="00411849" w:rsidRPr="00411849" w:rsidTr="009A4C6F">
        <w:trPr>
          <w:trHeight w:val="1189"/>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Количество занимающихся в клубах по месту жительства </w:t>
            </w:r>
            <w:r w:rsidRPr="00411849">
              <w:rPr>
                <w:rFonts w:ascii="Arial" w:eastAsia="Times New Roman" w:hAnsi="Arial" w:cs="Arial"/>
                <w:sz w:val="12"/>
                <w:szCs w:val="12"/>
                <w:lang w:eastAsia="ru-RU"/>
              </w:rPr>
              <w:br w:type="page"/>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чел.</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874</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967</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959</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800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 2024-2027 - 0,1</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отчетность учреждений</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отчетность учреждений</w:t>
            </w: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1.2.5.</w:t>
            </w:r>
          </w:p>
        </w:tc>
      </w:tr>
      <w:tr w:rsidR="00411849" w:rsidRPr="00411849" w:rsidTr="009A4C6F">
        <w:trPr>
          <w:trHeight w:val="450"/>
        </w:trPr>
        <w:tc>
          <w:tcPr>
            <w:tcW w:w="9679" w:type="dxa"/>
            <w:gridSpan w:val="14"/>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r>
      <w:tr w:rsidR="00411849" w:rsidRPr="00411849" w:rsidTr="009A4C6F">
        <w:trPr>
          <w:trHeight w:val="495"/>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Доля родителей (законных представителей), удовлетворенных условиями и качеством предоставляемой образовательной услуги</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 2018: 0,2</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к-во родителей (законных представителей), удовлетворенных условиями и качеством предоставляемой образовательной услуги/общее количество потребителей услуги) х 100%</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анкеты</w:t>
            </w: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2.1.</w:t>
            </w:r>
          </w:p>
        </w:tc>
      </w:tr>
      <w:tr w:rsidR="00411849" w:rsidRPr="00411849" w:rsidTr="009A4C6F">
        <w:trPr>
          <w:trHeight w:val="33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Доля детей, осваивающих дополнительные  образовательные программы в образовательном учреждении  </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 2018: 0,2</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к-во детей осваивающих дополнительные образовательные программы/общее к-во потребителей) х 100%</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приказы Министерства края</w:t>
            </w: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2.1.</w:t>
            </w:r>
          </w:p>
        </w:tc>
      </w:tr>
      <w:tr w:rsidR="00411849" w:rsidRPr="00411849" w:rsidTr="009A4C6F">
        <w:trPr>
          <w:trHeight w:val="213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Доля спортсменов,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в их общей численности</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98,4 = 5377/5462*100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w:t>
            </w:r>
          </w:p>
        </w:tc>
      </w:tr>
      <w:tr w:rsidR="00411849" w:rsidRPr="00411849" w:rsidTr="009A4C6F">
        <w:trPr>
          <w:trHeight w:val="66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чел.</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5377</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4845</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4985</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4900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2024-0,4</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2025-2027 - 0,3</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(кол-во детей выполнивших требования спортивной программы согласно утвержденного комплектования на начало учебного года)</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утвержденные планы комплектования на спортивный сезон</w:t>
            </w: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2.1.</w:t>
            </w:r>
          </w:p>
        </w:tc>
      </w:tr>
      <w:tr w:rsidR="00411849" w:rsidRPr="00411849" w:rsidTr="009A4C6F">
        <w:trPr>
          <w:trHeight w:val="33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лиц, осваивающих дополнительные образовательные программы спортивной подготовки</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чел.</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3 611</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3 840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3 900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3 906</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3 900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3 900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3 900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0,4</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отчетный показатель</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утвержденные планы комплектования на спортивный сезон</w:t>
            </w: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2.1.</w:t>
            </w:r>
          </w:p>
        </w:tc>
      </w:tr>
      <w:tr w:rsidR="00411849" w:rsidRPr="00411849" w:rsidTr="009A4C6F">
        <w:trPr>
          <w:trHeight w:val="72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4</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выездных соревнований</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ед.</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250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250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250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2025-2027 - 0,1</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отчетный показатель</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отчетность спортивных школ</w:t>
            </w: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2.2.</w:t>
            </w:r>
          </w:p>
        </w:tc>
      </w:tr>
      <w:tr w:rsidR="00411849" w:rsidRPr="00411849" w:rsidTr="009A4C6F">
        <w:trPr>
          <w:trHeight w:val="33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Количество членов сборных команд края и России по различным видам спорта</w:t>
            </w:r>
          </w:p>
        </w:tc>
        <w:tc>
          <w:tcPr>
            <w:tcW w:w="338"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чел.</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158</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226</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160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218</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200</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0,2</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отчетный показатель</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приказы Министерства спорта Красноярского края</w:t>
            </w: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2.1.</w:t>
            </w:r>
          </w:p>
        </w:tc>
      </w:tr>
      <w:tr w:rsidR="00411849" w:rsidRPr="00411849" w:rsidTr="009A4C6F">
        <w:trPr>
          <w:trHeight w:val="300"/>
        </w:trPr>
        <w:tc>
          <w:tcPr>
            <w:tcW w:w="9679" w:type="dxa"/>
            <w:gridSpan w:val="14"/>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b/>
                <w:bCs/>
                <w:sz w:val="12"/>
                <w:szCs w:val="12"/>
                <w:lang w:eastAsia="ru-RU"/>
              </w:rPr>
            </w:pPr>
            <w:r w:rsidRPr="00411849">
              <w:rPr>
                <w:rFonts w:ascii="Arial" w:eastAsia="Times New Roman" w:hAnsi="Arial" w:cs="Arial"/>
                <w:b/>
                <w:bCs/>
                <w:sz w:val="12"/>
                <w:szCs w:val="12"/>
                <w:lang w:eastAsia="ru-RU"/>
              </w:rPr>
              <w:t>Подпрограмма № 3 "Обеспечение условий реализации муниципальной программы и прочие мероприятия"</w:t>
            </w:r>
          </w:p>
        </w:tc>
      </w:tr>
      <w:tr w:rsidR="00411849" w:rsidRPr="00411849" w:rsidTr="009A4C6F">
        <w:trPr>
          <w:trHeight w:val="1665"/>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Охват обучающихся 1-9 классов школ дополнительным образованием по обучению правилам дорожного движения </w:t>
            </w:r>
          </w:p>
        </w:tc>
        <w:tc>
          <w:tcPr>
            <w:tcW w:w="338"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100,0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100,0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3.1.</w:t>
            </w:r>
          </w:p>
        </w:tc>
      </w:tr>
      <w:tr w:rsidR="00411849" w:rsidRPr="00411849" w:rsidTr="009A4C6F">
        <w:trPr>
          <w:trHeight w:val="660"/>
        </w:trPr>
        <w:tc>
          <w:tcPr>
            <w:tcW w:w="150"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Доля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w:t>
            </w:r>
          </w:p>
        </w:tc>
        <w:tc>
          <w:tcPr>
            <w:tcW w:w="338"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99,4 = 173/174*100</w:t>
            </w:r>
          </w:p>
        </w:tc>
        <w:tc>
          <w:tcPr>
            <w:tcW w:w="627"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98,0 =</w:t>
            </w:r>
          </w:p>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147 / 150 x 100</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77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p>
        </w:tc>
        <w:tc>
          <w:tcPr>
            <w:tcW w:w="603"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3.1.</w:t>
            </w:r>
          </w:p>
        </w:tc>
      </w:tr>
      <w:tr w:rsidR="00411849" w:rsidRPr="00411849" w:rsidTr="009A4C6F">
        <w:trPr>
          <w:trHeight w:val="2532"/>
        </w:trPr>
        <w:tc>
          <w:tcPr>
            <w:tcW w:w="150"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w:t>
            </w:r>
          </w:p>
        </w:tc>
        <w:tc>
          <w:tcPr>
            <w:tcW w:w="971" w:type="dxa"/>
            <w:shd w:val="clear" w:color="000000" w:fill="FFFFFF"/>
            <w:vAlign w:val="center"/>
            <w:hideMark/>
          </w:tcPr>
          <w:p w:rsidR="006A2F5C" w:rsidRPr="00411849" w:rsidRDefault="006A2F5C" w:rsidP="006A2F5C">
            <w:pPr>
              <w:spacing w:after="0" w:line="240" w:lineRule="auto"/>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Своевременность предоставления бюджетной и бухгалтерской отчетности </w:t>
            </w:r>
          </w:p>
        </w:tc>
        <w:tc>
          <w:tcPr>
            <w:tcW w:w="338"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балл</w:t>
            </w:r>
          </w:p>
        </w:tc>
        <w:tc>
          <w:tcPr>
            <w:tcW w:w="771"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627"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771"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771"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771"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771"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771"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5</w:t>
            </w:r>
          </w:p>
        </w:tc>
        <w:tc>
          <w:tcPr>
            <w:tcW w:w="651"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2024-2027 - 1,0</w:t>
            </w:r>
          </w:p>
        </w:tc>
        <w:tc>
          <w:tcPr>
            <w:tcW w:w="939"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 xml:space="preserve">Присвоение баллов в соответствии с Порядком проведения мониторинга качества финансового менеджмента, осуществляемого главными распорядителями бюджетных средств, утвержденным Приказом Финансового управления Администрации города Норильска от 28.04.2020 № 100-21 </w:t>
            </w:r>
          </w:p>
        </w:tc>
        <w:tc>
          <w:tcPr>
            <w:tcW w:w="774" w:type="dxa"/>
            <w:shd w:val="clear" w:color="000000" w:fill="FFFFFF"/>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результат деятельности размещен на официальном сайте: www.норильск.рф</w:t>
            </w:r>
          </w:p>
        </w:tc>
        <w:tc>
          <w:tcPr>
            <w:tcW w:w="603" w:type="dxa"/>
            <w:shd w:val="clear" w:color="000000" w:fill="FFFFFF"/>
            <w:noWrap/>
            <w:vAlign w:val="center"/>
            <w:hideMark/>
          </w:tcPr>
          <w:p w:rsidR="006A2F5C" w:rsidRPr="00411849" w:rsidRDefault="006A2F5C" w:rsidP="006A2F5C">
            <w:pPr>
              <w:spacing w:after="0" w:line="240" w:lineRule="auto"/>
              <w:jc w:val="center"/>
              <w:rPr>
                <w:rFonts w:ascii="Arial" w:eastAsia="Times New Roman" w:hAnsi="Arial" w:cs="Arial"/>
                <w:sz w:val="12"/>
                <w:szCs w:val="12"/>
                <w:lang w:eastAsia="ru-RU"/>
              </w:rPr>
            </w:pPr>
            <w:r w:rsidRPr="00411849">
              <w:rPr>
                <w:rFonts w:ascii="Arial" w:eastAsia="Times New Roman" w:hAnsi="Arial" w:cs="Arial"/>
                <w:sz w:val="12"/>
                <w:szCs w:val="12"/>
                <w:lang w:eastAsia="ru-RU"/>
              </w:rPr>
              <w:t>3.2.</w:t>
            </w:r>
          </w:p>
        </w:tc>
      </w:tr>
      <w:bookmarkEnd w:id="0"/>
    </w:tbl>
    <w:p w:rsidR="000761D0" w:rsidRPr="00411849" w:rsidRDefault="000761D0" w:rsidP="005A4A58">
      <w:pPr>
        <w:widowControl w:val="0"/>
        <w:autoSpaceDE w:val="0"/>
        <w:autoSpaceDN w:val="0"/>
        <w:spacing w:after="0" w:line="240" w:lineRule="auto"/>
        <w:rPr>
          <w:rFonts w:ascii="Arial" w:hAnsi="Arial" w:cs="Arial"/>
          <w:sz w:val="14"/>
          <w:szCs w:val="14"/>
        </w:rPr>
      </w:pPr>
    </w:p>
    <w:sectPr w:rsidR="000761D0" w:rsidRPr="00411849" w:rsidSect="00D2655A">
      <w:pgSz w:w="16838" w:h="11906" w:orient="landscape" w:code="9"/>
      <w:pgMar w:top="992"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9BC" w:rsidRDefault="00EA09BC" w:rsidP="001A0B3A">
      <w:pPr>
        <w:spacing w:after="0" w:line="240" w:lineRule="auto"/>
      </w:pPr>
      <w:r>
        <w:separator/>
      </w:r>
    </w:p>
  </w:endnote>
  <w:endnote w:type="continuationSeparator" w:id="0">
    <w:p w:rsidR="00EA09BC" w:rsidRDefault="00EA09BC" w:rsidP="001A0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9BC" w:rsidRDefault="00EA09BC" w:rsidP="001A0B3A">
      <w:pPr>
        <w:spacing w:after="0" w:line="240" w:lineRule="auto"/>
      </w:pPr>
      <w:r>
        <w:separator/>
      </w:r>
    </w:p>
  </w:footnote>
  <w:footnote w:type="continuationSeparator" w:id="0">
    <w:p w:rsidR="00EA09BC" w:rsidRDefault="00EA09BC" w:rsidP="001A0B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BB"/>
    <w:rsid w:val="00013564"/>
    <w:rsid w:val="0001382A"/>
    <w:rsid w:val="00023153"/>
    <w:rsid w:val="00027FA1"/>
    <w:rsid w:val="00031D8E"/>
    <w:rsid w:val="00036FC2"/>
    <w:rsid w:val="00037BB5"/>
    <w:rsid w:val="0004127F"/>
    <w:rsid w:val="000432E7"/>
    <w:rsid w:val="000477CE"/>
    <w:rsid w:val="00052DCC"/>
    <w:rsid w:val="000576EC"/>
    <w:rsid w:val="00060414"/>
    <w:rsid w:val="000761D0"/>
    <w:rsid w:val="00076536"/>
    <w:rsid w:val="00081E5A"/>
    <w:rsid w:val="00082BA4"/>
    <w:rsid w:val="00093123"/>
    <w:rsid w:val="000A09F4"/>
    <w:rsid w:val="000A2A49"/>
    <w:rsid w:val="000A32D5"/>
    <w:rsid w:val="000B079A"/>
    <w:rsid w:val="000B140C"/>
    <w:rsid w:val="000B6A6F"/>
    <w:rsid w:val="000B6C95"/>
    <w:rsid w:val="000C2421"/>
    <w:rsid w:val="000C334A"/>
    <w:rsid w:val="000C5BDB"/>
    <w:rsid w:val="000E680E"/>
    <w:rsid w:val="000E7028"/>
    <w:rsid w:val="000E79E7"/>
    <w:rsid w:val="000F33D6"/>
    <w:rsid w:val="000F3FB7"/>
    <w:rsid w:val="000F5118"/>
    <w:rsid w:val="0010291E"/>
    <w:rsid w:val="0010557A"/>
    <w:rsid w:val="00112F37"/>
    <w:rsid w:val="00121E6C"/>
    <w:rsid w:val="00124FD2"/>
    <w:rsid w:val="00141273"/>
    <w:rsid w:val="00153E1B"/>
    <w:rsid w:val="001606E2"/>
    <w:rsid w:val="00162100"/>
    <w:rsid w:val="00163151"/>
    <w:rsid w:val="001659D6"/>
    <w:rsid w:val="00182944"/>
    <w:rsid w:val="001909CB"/>
    <w:rsid w:val="001A0B3A"/>
    <w:rsid w:val="001B1974"/>
    <w:rsid w:val="001B4C08"/>
    <w:rsid w:val="001B4F6B"/>
    <w:rsid w:val="001C1060"/>
    <w:rsid w:val="001C2A1C"/>
    <w:rsid w:val="001C3BA9"/>
    <w:rsid w:val="001C3F79"/>
    <w:rsid w:val="001C65A6"/>
    <w:rsid w:val="001D0E64"/>
    <w:rsid w:val="001D43DA"/>
    <w:rsid w:val="001D472A"/>
    <w:rsid w:val="001E483F"/>
    <w:rsid w:val="001F29B9"/>
    <w:rsid w:val="001F34AB"/>
    <w:rsid w:val="00204A80"/>
    <w:rsid w:val="00204FB4"/>
    <w:rsid w:val="00210A98"/>
    <w:rsid w:val="0021471A"/>
    <w:rsid w:val="00223BE4"/>
    <w:rsid w:val="0023216F"/>
    <w:rsid w:val="00233AC5"/>
    <w:rsid w:val="002377A3"/>
    <w:rsid w:val="00244093"/>
    <w:rsid w:val="00246401"/>
    <w:rsid w:val="00247B29"/>
    <w:rsid w:val="002510F5"/>
    <w:rsid w:val="00255FD1"/>
    <w:rsid w:val="00257BE3"/>
    <w:rsid w:val="00260042"/>
    <w:rsid w:val="00260355"/>
    <w:rsid w:val="002774FE"/>
    <w:rsid w:val="00280F4D"/>
    <w:rsid w:val="00281691"/>
    <w:rsid w:val="00283E42"/>
    <w:rsid w:val="002959B9"/>
    <w:rsid w:val="00296C29"/>
    <w:rsid w:val="00297F88"/>
    <w:rsid w:val="002B3375"/>
    <w:rsid w:val="002B36A8"/>
    <w:rsid w:val="002C41CB"/>
    <w:rsid w:val="002D3154"/>
    <w:rsid w:val="002D6176"/>
    <w:rsid w:val="002D733B"/>
    <w:rsid w:val="002E04A3"/>
    <w:rsid w:val="002E4824"/>
    <w:rsid w:val="002E49DC"/>
    <w:rsid w:val="002E5E38"/>
    <w:rsid w:val="002F0577"/>
    <w:rsid w:val="002F0D7D"/>
    <w:rsid w:val="002F2258"/>
    <w:rsid w:val="002F3392"/>
    <w:rsid w:val="002F425A"/>
    <w:rsid w:val="00303937"/>
    <w:rsid w:val="00315354"/>
    <w:rsid w:val="00321C35"/>
    <w:rsid w:val="00323C95"/>
    <w:rsid w:val="00333968"/>
    <w:rsid w:val="00351346"/>
    <w:rsid w:val="003541EE"/>
    <w:rsid w:val="00373018"/>
    <w:rsid w:val="00375D04"/>
    <w:rsid w:val="00386EC4"/>
    <w:rsid w:val="00393FD1"/>
    <w:rsid w:val="00395BD2"/>
    <w:rsid w:val="003A319E"/>
    <w:rsid w:val="003A4C42"/>
    <w:rsid w:val="003A5D84"/>
    <w:rsid w:val="003B506B"/>
    <w:rsid w:val="003B7E7B"/>
    <w:rsid w:val="003C3FFA"/>
    <w:rsid w:val="003C7F39"/>
    <w:rsid w:val="003D3008"/>
    <w:rsid w:val="003E785F"/>
    <w:rsid w:val="003F1C19"/>
    <w:rsid w:val="004004C9"/>
    <w:rsid w:val="00406A0C"/>
    <w:rsid w:val="004071D2"/>
    <w:rsid w:val="00407BE7"/>
    <w:rsid w:val="00411849"/>
    <w:rsid w:val="00416158"/>
    <w:rsid w:val="0041764E"/>
    <w:rsid w:val="004372F5"/>
    <w:rsid w:val="00437466"/>
    <w:rsid w:val="004521F5"/>
    <w:rsid w:val="00461931"/>
    <w:rsid w:val="00472091"/>
    <w:rsid w:val="00474747"/>
    <w:rsid w:val="00475815"/>
    <w:rsid w:val="00482989"/>
    <w:rsid w:val="00485C8C"/>
    <w:rsid w:val="004908E7"/>
    <w:rsid w:val="00496B21"/>
    <w:rsid w:val="0049714D"/>
    <w:rsid w:val="004A0F77"/>
    <w:rsid w:val="004A1D00"/>
    <w:rsid w:val="004C0F25"/>
    <w:rsid w:val="004C5B60"/>
    <w:rsid w:val="004C7956"/>
    <w:rsid w:val="004D36F2"/>
    <w:rsid w:val="004D6563"/>
    <w:rsid w:val="004E68A3"/>
    <w:rsid w:val="004F7A30"/>
    <w:rsid w:val="00501DD3"/>
    <w:rsid w:val="00503A75"/>
    <w:rsid w:val="00527A41"/>
    <w:rsid w:val="00535407"/>
    <w:rsid w:val="0054567C"/>
    <w:rsid w:val="00545FB9"/>
    <w:rsid w:val="0054754D"/>
    <w:rsid w:val="00552431"/>
    <w:rsid w:val="00555A36"/>
    <w:rsid w:val="00555E70"/>
    <w:rsid w:val="00562692"/>
    <w:rsid w:val="00562E1A"/>
    <w:rsid w:val="005643FA"/>
    <w:rsid w:val="0057463C"/>
    <w:rsid w:val="005753D6"/>
    <w:rsid w:val="0057686D"/>
    <w:rsid w:val="005800AC"/>
    <w:rsid w:val="00580E27"/>
    <w:rsid w:val="00582768"/>
    <w:rsid w:val="00590B2C"/>
    <w:rsid w:val="005A02F1"/>
    <w:rsid w:val="005A0661"/>
    <w:rsid w:val="005A10D5"/>
    <w:rsid w:val="005A4A58"/>
    <w:rsid w:val="005B08AB"/>
    <w:rsid w:val="005B4874"/>
    <w:rsid w:val="005C1B49"/>
    <w:rsid w:val="005C30AB"/>
    <w:rsid w:val="005C3422"/>
    <w:rsid w:val="005C6D63"/>
    <w:rsid w:val="005E0EDC"/>
    <w:rsid w:val="005F175A"/>
    <w:rsid w:val="005F1787"/>
    <w:rsid w:val="005F72E1"/>
    <w:rsid w:val="00600EB2"/>
    <w:rsid w:val="0061279A"/>
    <w:rsid w:val="00615F8C"/>
    <w:rsid w:val="00637A44"/>
    <w:rsid w:val="006503C4"/>
    <w:rsid w:val="00650742"/>
    <w:rsid w:val="00651631"/>
    <w:rsid w:val="00653038"/>
    <w:rsid w:val="00653A2F"/>
    <w:rsid w:val="00653E47"/>
    <w:rsid w:val="006562A3"/>
    <w:rsid w:val="0065700A"/>
    <w:rsid w:val="006614EE"/>
    <w:rsid w:val="00661A52"/>
    <w:rsid w:val="00675C2D"/>
    <w:rsid w:val="006772BB"/>
    <w:rsid w:val="006856E9"/>
    <w:rsid w:val="00687DE2"/>
    <w:rsid w:val="006A2F5C"/>
    <w:rsid w:val="006B0C64"/>
    <w:rsid w:val="006B4BA9"/>
    <w:rsid w:val="006D7BD3"/>
    <w:rsid w:val="006F44FC"/>
    <w:rsid w:val="006F47C1"/>
    <w:rsid w:val="00706ABF"/>
    <w:rsid w:val="00714D55"/>
    <w:rsid w:val="00714D5F"/>
    <w:rsid w:val="007260A3"/>
    <w:rsid w:val="0073350F"/>
    <w:rsid w:val="00736FC1"/>
    <w:rsid w:val="007407E0"/>
    <w:rsid w:val="007417C7"/>
    <w:rsid w:val="00744447"/>
    <w:rsid w:val="007450B9"/>
    <w:rsid w:val="00745698"/>
    <w:rsid w:val="007456E5"/>
    <w:rsid w:val="00753F8C"/>
    <w:rsid w:val="00754AAA"/>
    <w:rsid w:val="007642D3"/>
    <w:rsid w:val="00765887"/>
    <w:rsid w:val="00770A9E"/>
    <w:rsid w:val="00776B13"/>
    <w:rsid w:val="00780111"/>
    <w:rsid w:val="0078118F"/>
    <w:rsid w:val="00787AC1"/>
    <w:rsid w:val="00790572"/>
    <w:rsid w:val="00792455"/>
    <w:rsid w:val="00792AD3"/>
    <w:rsid w:val="00792F97"/>
    <w:rsid w:val="00794E5B"/>
    <w:rsid w:val="00795C3A"/>
    <w:rsid w:val="007A09D1"/>
    <w:rsid w:val="007A23D5"/>
    <w:rsid w:val="007A28D2"/>
    <w:rsid w:val="007A5577"/>
    <w:rsid w:val="007B3D37"/>
    <w:rsid w:val="007B566B"/>
    <w:rsid w:val="007B578B"/>
    <w:rsid w:val="007B6B56"/>
    <w:rsid w:val="007D05CF"/>
    <w:rsid w:val="007D1AAE"/>
    <w:rsid w:val="007D5300"/>
    <w:rsid w:val="007E2342"/>
    <w:rsid w:val="007E783C"/>
    <w:rsid w:val="007F0759"/>
    <w:rsid w:val="007F5BAB"/>
    <w:rsid w:val="007F647A"/>
    <w:rsid w:val="00811604"/>
    <w:rsid w:val="00811A9A"/>
    <w:rsid w:val="008174DE"/>
    <w:rsid w:val="008216AE"/>
    <w:rsid w:val="00834650"/>
    <w:rsid w:val="008372E8"/>
    <w:rsid w:val="00844BF1"/>
    <w:rsid w:val="00844DE2"/>
    <w:rsid w:val="008549D6"/>
    <w:rsid w:val="00860F4F"/>
    <w:rsid w:val="0086170D"/>
    <w:rsid w:val="00861FED"/>
    <w:rsid w:val="0086270D"/>
    <w:rsid w:val="00862EB1"/>
    <w:rsid w:val="00863619"/>
    <w:rsid w:val="00875AAC"/>
    <w:rsid w:val="00877574"/>
    <w:rsid w:val="00882CC1"/>
    <w:rsid w:val="00887619"/>
    <w:rsid w:val="008901A9"/>
    <w:rsid w:val="008A61CB"/>
    <w:rsid w:val="008B393B"/>
    <w:rsid w:val="008B5382"/>
    <w:rsid w:val="008B58CD"/>
    <w:rsid w:val="008B7FEB"/>
    <w:rsid w:val="008C60F5"/>
    <w:rsid w:val="008C762B"/>
    <w:rsid w:val="008C7CEC"/>
    <w:rsid w:val="008D104B"/>
    <w:rsid w:val="008D249C"/>
    <w:rsid w:val="008D2791"/>
    <w:rsid w:val="008D3937"/>
    <w:rsid w:val="008E44C3"/>
    <w:rsid w:val="008E539F"/>
    <w:rsid w:val="008F485D"/>
    <w:rsid w:val="008F49F1"/>
    <w:rsid w:val="00903BF3"/>
    <w:rsid w:val="009074FB"/>
    <w:rsid w:val="00910DBB"/>
    <w:rsid w:val="009113A5"/>
    <w:rsid w:val="00912EE2"/>
    <w:rsid w:val="00920C82"/>
    <w:rsid w:val="009274E1"/>
    <w:rsid w:val="009347A8"/>
    <w:rsid w:val="00934F7F"/>
    <w:rsid w:val="009411A1"/>
    <w:rsid w:val="00971134"/>
    <w:rsid w:val="00973744"/>
    <w:rsid w:val="00974C53"/>
    <w:rsid w:val="00981CA9"/>
    <w:rsid w:val="0098480F"/>
    <w:rsid w:val="00987FEE"/>
    <w:rsid w:val="00993F18"/>
    <w:rsid w:val="009A1B97"/>
    <w:rsid w:val="009A4C6F"/>
    <w:rsid w:val="009B6259"/>
    <w:rsid w:val="009B73EF"/>
    <w:rsid w:val="009C0A0B"/>
    <w:rsid w:val="009C0B0F"/>
    <w:rsid w:val="009D08F3"/>
    <w:rsid w:val="009D240B"/>
    <w:rsid w:val="009D4053"/>
    <w:rsid w:val="009E212C"/>
    <w:rsid w:val="009E2625"/>
    <w:rsid w:val="009E33EA"/>
    <w:rsid w:val="009E5996"/>
    <w:rsid w:val="009E7A5E"/>
    <w:rsid w:val="00A06703"/>
    <w:rsid w:val="00A20F04"/>
    <w:rsid w:val="00A249FF"/>
    <w:rsid w:val="00A31550"/>
    <w:rsid w:val="00A32E1E"/>
    <w:rsid w:val="00A32E34"/>
    <w:rsid w:val="00A4171C"/>
    <w:rsid w:val="00A45EDB"/>
    <w:rsid w:val="00A55A64"/>
    <w:rsid w:val="00A55EB8"/>
    <w:rsid w:val="00A55EBA"/>
    <w:rsid w:val="00A567CC"/>
    <w:rsid w:val="00A62BF4"/>
    <w:rsid w:val="00A64670"/>
    <w:rsid w:val="00A77F11"/>
    <w:rsid w:val="00A806E6"/>
    <w:rsid w:val="00A83A94"/>
    <w:rsid w:val="00A9575B"/>
    <w:rsid w:val="00AA03E8"/>
    <w:rsid w:val="00AC3409"/>
    <w:rsid w:val="00AC382C"/>
    <w:rsid w:val="00AD5679"/>
    <w:rsid w:val="00AD7E41"/>
    <w:rsid w:val="00B06842"/>
    <w:rsid w:val="00B10B9D"/>
    <w:rsid w:val="00B11CA8"/>
    <w:rsid w:val="00B1731F"/>
    <w:rsid w:val="00B27960"/>
    <w:rsid w:val="00B312B4"/>
    <w:rsid w:val="00B3547E"/>
    <w:rsid w:val="00B4522F"/>
    <w:rsid w:val="00B45AA7"/>
    <w:rsid w:val="00B56AF3"/>
    <w:rsid w:val="00B63421"/>
    <w:rsid w:val="00B70EEB"/>
    <w:rsid w:val="00B73CC5"/>
    <w:rsid w:val="00B76DB9"/>
    <w:rsid w:val="00B800A1"/>
    <w:rsid w:val="00B81767"/>
    <w:rsid w:val="00B842AF"/>
    <w:rsid w:val="00B87026"/>
    <w:rsid w:val="00B87223"/>
    <w:rsid w:val="00B9335C"/>
    <w:rsid w:val="00B944FA"/>
    <w:rsid w:val="00BB6600"/>
    <w:rsid w:val="00BC1EF2"/>
    <w:rsid w:val="00BC2D64"/>
    <w:rsid w:val="00BC7B77"/>
    <w:rsid w:val="00BD5662"/>
    <w:rsid w:val="00BF2BA8"/>
    <w:rsid w:val="00BF69B2"/>
    <w:rsid w:val="00C00F5E"/>
    <w:rsid w:val="00C02C0F"/>
    <w:rsid w:val="00C06540"/>
    <w:rsid w:val="00C10ADC"/>
    <w:rsid w:val="00C12B90"/>
    <w:rsid w:val="00C13760"/>
    <w:rsid w:val="00C16A8E"/>
    <w:rsid w:val="00C226B8"/>
    <w:rsid w:val="00C23119"/>
    <w:rsid w:val="00C25BD9"/>
    <w:rsid w:val="00C263D3"/>
    <w:rsid w:val="00C366E6"/>
    <w:rsid w:val="00C37B93"/>
    <w:rsid w:val="00C46653"/>
    <w:rsid w:val="00C47086"/>
    <w:rsid w:val="00C52F77"/>
    <w:rsid w:val="00C60801"/>
    <w:rsid w:val="00C61F88"/>
    <w:rsid w:val="00C7720A"/>
    <w:rsid w:val="00C82C2F"/>
    <w:rsid w:val="00C84464"/>
    <w:rsid w:val="00C856BF"/>
    <w:rsid w:val="00C87AE1"/>
    <w:rsid w:val="00C9109D"/>
    <w:rsid w:val="00C91DF7"/>
    <w:rsid w:val="00C9211F"/>
    <w:rsid w:val="00C928D9"/>
    <w:rsid w:val="00C95F70"/>
    <w:rsid w:val="00CA1C5A"/>
    <w:rsid w:val="00CB0F72"/>
    <w:rsid w:val="00CD041C"/>
    <w:rsid w:val="00CD55B8"/>
    <w:rsid w:val="00CE3D45"/>
    <w:rsid w:val="00CF0DEE"/>
    <w:rsid w:val="00CF28E7"/>
    <w:rsid w:val="00CF4F23"/>
    <w:rsid w:val="00CF7884"/>
    <w:rsid w:val="00D07A23"/>
    <w:rsid w:val="00D10E8E"/>
    <w:rsid w:val="00D1389D"/>
    <w:rsid w:val="00D172FF"/>
    <w:rsid w:val="00D20820"/>
    <w:rsid w:val="00D22912"/>
    <w:rsid w:val="00D2655A"/>
    <w:rsid w:val="00D37AFC"/>
    <w:rsid w:val="00D41E00"/>
    <w:rsid w:val="00D42121"/>
    <w:rsid w:val="00D51053"/>
    <w:rsid w:val="00D532EC"/>
    <w:rsid w:val="00D5731D"/>
    <w:rsid w:val="00D61AB0"/>
    <w:rsid w:val="00D722FC"/>
    <w:rsid w:val="00D77A1F"/>
    <w:rsid w:val="00D822F2"/>
    <w:rsid w:val="00D90D77"/>
    <w:rsid w:val="00DA5CF2"/>
    <w:rsid w:val="00DA6E1D"/>
    <w:rsid w:val="00DB0863"/>
    <w:rsid w:val="00DD7683"/>
    <w:rsid w:val="00DE25AF"/>
    <w:rsid w:val="00DE6339"/>
    <w:rsid w:val="00DE7A42"/>
    <w:rsid w:val="00DF1B1D"/>
    <w:rsid w:val="00DF1F1E"/>
    <w:rsid w:val="00DF2586"/>
    <w:rsid w:val="00E2068E"/>
    <w:rsid w:val="00E23194"/>
    <w:rsid w:val="00E41FB8"/>
    <w:rsid w:val="00E54EFA"/>
    <w:rsid w:val="00E61401"/>
    <w:rsid w:val="00E66200"/>
    <w:rsid w:val="00E808F9"/>
    <w:rsid w:val="00EA09BC"/>
    <w:rsid w:val="00EA34FF"/>
    <w:rsid w:val="00EB55BB"/>
    <w:rsid w:val="00EC1495"/>
    <w:rsid w:val="00ED1532"/>
    <w:rsid w:val="00ED55D6"/>
    <w:rsid w:val="00EE3C15"/>
    <w:rsid w:val="00EE531B"/>
    <w:rsid w:val="00EF2080"/>
    <w:rsid w:val="00EF5046"/>
    <w:rsid w:val="00F02633"/>
    <w:rsid w:val="00F03ABA"/>
    <w:rsid w:val="00F123BF"/>
    <w:rsid w:val="00F23ADA"/>
    <w:rsid w:val="00F23BFF"/>
    <w:rsid w:val="00F2413E"/>
    <w:rsid w:val="00F26E6B"/>
    <w:rsid w:val="00F351BE"/>
    <w:rsid w:val="00F37A2F"/>
    <w:rsid w:val="00F43364"/>
    <w:rsid w:val="00F55EE7"/>
    <w:rsid w:val="00F6499E"/>
    <w:rsid w:val="00F64CAE"/>
    <w:rsid w:val="00F822E1"/>
    <w:rsid w:val="00F83472"/>
    <w:rsid w:val="00FA1FBD"/>
    <w:rsid w:val="00FA32A9"/>
    <w:rsid w:val="00FA4F5F"/>
    <w:rsid w:val="00FA74A9"/>
    <w:rsid w:val="00FA7AA0"/>
    <w:rsid w:val="00FC2CC1"/>
    <w:rsid w:val="00FC3AF9"/>
    <w:rsid w:val="00FC3E4B"/>
    <w:rsid w:val="00FC5138"/>
    <w:rsid w:val="00FC6341"/>
    <w:rsid w:val="00FC74FD"/>
    <w:rsid w:val="00FD1EE5"/>
    <w:rsid w:val="00FD493E"/>
    <w:rsid w:val="00FE7993"/>
    <w:rsid w:val="00FF2D5B"/>
    <w:rsid w:val="00FF4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D22DFA-8B94-4F29-97F9-ADCF08B6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5BB"/>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B55BB"/>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EB55BB"/>
    <w:rPr>
      <w:rFonts w:ascii="Calibri" w:eastAsia="Times New Roman" w:hAnsi="Calibri" w:cs="Calibri"/>
      <w:szCs w:val="20"/>
      <w:lang w:eastAsia="ru-RU"/>
    </w:rPr>
  </w:style>
  <w:style w:type="character" w:customStyle="1" w:styleId="apple-converted-space">
    <w:name w:val="apple-converted-space"/>
    <w:basedOn w:val="a0"/>
    <w:rsid w:val="0041764E"/>
  </w:style>
  <w:style w:type="paragraph" w:styleId="a3">
    <w:name w:val="Balloon Text"/>
    <w:basedOn w:val="a"/>
    <w:link w:val="a4"/>
    <w:uiPriority w:val="99"/>
    <w:unhideWhenUsed/>
    <w:rsid w:val="007A23D5"/>
    <w:pPr>
      <w:spacing w:after="0" w:line="240" w:lineRule="auto"/>
    </w:pPr>
    <w:rPr>
      <w:rFonts w:ascii="Segoe UI" w:hAnsi="Segoe UI" w:cs="Segoe UI"/>
      <w:sz w:val="18"/>
      <w:szCs w:val="18"/>
    </w:rPr>
  </w:style>
  <w:style w:type="character" w:customStyle="1" w:styleId="a4">
    <w:name w:val="Текст выноски Знак"/>
    <w:link w:val="a3"/>
    <w:uiPriority w:val="99"/>
    <w:rsid w:val="007A23D5"/>
    <w:rPr>
      <w:rFonts w:ascii="Segoe UI" w:hAnsi="Segoe UI" w:cs="Segoe UI"/>
      <w:sz w:val="18"/>
      <w:szCs w:val="18"/>
    </w:rPr>
  </w:style>
  <w:style w:type="paragraph" w:styleId="a5">
    <w:name w:val="header"/>
    <w:basedOn w:val="a"/>
    <w:link w:val="a6"/>
    <w:uiPriority w:val="99"/>
    <w:unhideWhenUsed/>
    <w:rsid w:val="001A0B3A"/>
    <w:pPr>
      <w:tabs>
        <w:tab w:val="center" w:pos="4677"/>
        <w:tab w:val="right" w:pos="9355"/>
      </w:tabs>
    </w:pPr>
  </w:style>
  <w:style w:type="character" w:customStyle="1" w:styleId="a6">
    <w:name w:val="Верхний колонтитул Знак"/>
    <w:link w:val="a5"/>
    <w:uiPriority w:val="99"/>
    <w:rsid w:val="001A0B3A"/>
    <w:rPr>
      <w:sz w:val="22"/>
      <w:szCs w:val="22"/>
      <w:lang w:eastAsia="en-US"/>
    </w:rPr>
  </w:style>
  <w:style w:type="paragraph" w:styleId="a7">
    <w:name w:val="footer"/>
    <w:basedOn w:val="a"/>
    <w:link w:val="a8"/>
    <w:uiPriority w:val="99"/>
    <w:unhideWhenUsed/>
    <w:rsid w:val="001A0B3A"/>
    <w:pPr>
      <w:tabs>
        <w:tab w:val="center" w:pos="4677"/>
        <w:tab w:val="right" w:pos="9355"/>
      </w:tabs>
    </w:pPr>
  </w:style>
  <w:style w:type="character" w:customStyle="1" w:styleId="a8">
    <w:name w:val="Нижний колонтитул Знак"/>
    <w:link w:val="a7"/>
    <w:uiPriority w:val="99"/>
    <w:rsid w:val="001A0B3A"/>
    <w:rPr>
      <w:sz w:val="22"/>
      <w:szCs w:val="22"/>
      <w:lang w:eastAsia="en-US"/>
    </w:rPr>
  </w:style>
  <w:style w:type="paragraph" w:customStyle="1" w:styleId="ConsPlusTitle">
    <w:name w:val="ConsPlusTitle"/>
    <w:rsid w:val="006614EE"/>
    <w:pPr>
      <w:widowControl w:val="0"/>
      <w:autoSpaceDE w:val="0"/>
      <w:autoSpaceDN w:val="0"/>
    </w:pPr>
    <w:rPr>
      <w:rFonts w:ascii="Times New Roman" w:eastAsia="Times New Roman" w:hAnsi="Times New Roman"/>
      <w:b/>
      <w:sz w:val="26"/>
    </w:rPr>
  </w:style>
  <w:style w:type="character" w:styleId="a9">
    <w:name w:val="Hyperlink"/>
    <w:uiPriority w:val="99"/>
    <w:unhideWhenUsed/>
    <w:rsid w:val="006614EE"/>
    <w:rPr>
      <w:color w:val="0000FF"/>
      <w:u w:val="single"/>
    </w:rPr>
  </w:style>
  <w:style w:type="character" w:customStyle="1" w:styleId="aa">
    <w:name w:val="Гипертекстовая ссылка"/>
    <w:uiPriority w:val="99"/>
    <w:rsid w:val="006614EE"/>
    <w:rPr>
      <w:rFonts w:cs="Times New Roman"/>
      <w:b w:val="0"/>
      <w:color w:val="106BBE"/>
    </w:rPr>
  </w:style>
  <w:style w:type="table" w:styleId="ab">
    <w:name w:val="Table Grid"/>
    <w:basedOn w:val="a1"/>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0761D0"/>
    <w:pPr>
      <w:widowControl w:val="0"/>
      <w:autoSpaceDE w:val="0"/>
      <w:autoSpaceDN w:val="0"/>
      <w:adjustRightInd w:val="0"/>
    </w:pPr>
    <w:rPr>
      <w:rFonts w:ascii="Courier New" w:eastAsia="Times New Roman" w:hAnsi="Courier New" w:cs="Courier New"/>
    </w:rPr>
  </w:style>
  <w:style w:type="paragraph" w:styleId="ac">
    <w:name w:val="List Paragraph"/>
    <w:basedOn w:val="a"/>
    <w:uiPriority w:val="34"/>
    <w:qFormat/>
    <w:rsid w:val="000761D0"/>
    <w:pPr>
      <w:spacing w:after="200" w:line="276" w:lineRule="auto"/>
      <w:ind w:left="720"/>
      <w:contextualSpacing/>
    </w:pPr>
    <w:rPr>
      <w:rFonts w:eastAsia="Times New Roman"/>
      <w:lang w:eastAsia="ru-RU"/>
    </w:rPr>
  </w:style>
  <w:style w:type="paragraph" w:customStyle="1" w:styleId="ConsPlusTitlePage">
    <w:name w:val="ConsPlusTitlePage"/>
    <w:rsid w:val="000761D0"/>
    <w:pPr>
      <w:widowControl w:val="0"/>
      <w:autoSpaceDE w:val="0"/>
      <w:autoSpaceDN w:val="0"/>
    </w:pPr>
    <w:rPr>
      <w:rFonts w:ascii="Tahoma" w:eastAsia="Times New Roman" w:hAnsi="Tahoma" w:cs="Tahoma"/>
    </w:rPr>
  </w:style>
  <w:style w:type="character" w:styleId="ad">
    <w:name w:val="annotation reference"/>
    <w:uiPriority w:val="99"/>
    <w:semiHidden/>
    <w:unhideWhenUsed/>
    <w:rsid w:val="000761D0"/>
    <w:rPr>
      <w:sz w:val="16"/>
      <w:szCs w:val="16"/>
    </w:rPr>
  </w:style>
  <w:style w:type="paragraph" w:styleId="ae">
    <w:name w:val="annotation text"/>
    <w:basedOn w:val="a"/>
    <w:link w:val="af"/>
    <w:uiPriority w:val="99"/>
    <w:semiHidden/>
    <w:unhideWhenUsed/>
    <w:rsid w:val="000761D0"/>
    <w:pPr>
      <w:spacing w:line="240" w:lineRule="auto"/>
    </w:pPr>
    <w:rPr>
      <w:sz w:val="20"/>
      <w:szCs w:val="20"/>
      <w:lang w:eastAsia="ru-RU"/>
    </w:rPr>
  </w:style>
  <w:style w:type="character" w:customStyle="1" w:styleId="af">
    <w:name w:val="Текст примечания Знак"/>
    <w:basedOn w:val="a0"/>
    <w:link w:val="ae"/>
    <w:uiPriority w:val="99"/>
    <w:semiHidden/>
    <w:rsid w:val="000761D0"/>
  </w:style>
  <w:style w:type="character" w:styleId="af0">
    <w:name w:val="FollowedHyperlink"/>
    <w:uiPriority w:val="99"/>
    <w:semiHidden/>
    <w:unhideWhenUsed/>
    <w:rsid w:val="000761D0"/>
    <w:rPr>
      <w:color w:val="800080"/>
      <w:u w:val="single"/>
    </w:rPr>
  </w:style>
  <w:style w:type="paragraph" w:styleId="af1">
    <w:name w:val="annotation subject"/>
    <w:basedOn w:val="ae"/>
    <w:next w:val="ae"/>
    <w:link w:val="af2"/>
    <w:uiPriority w:val="99"/>
    <w:semiHidden/>
    <w:unhideWhenUsed/>
    <w:rsid w:val="000761D0"/>
    <w:pPr>
      <w:spacing w:after="200"/>
    </w:pPr>
    <w:rPr>
      <w:rFonts w:eastAsia="Times New Roman"/>
      <w:b/>
      <w:bCs/>
    </w:rPr>
  </w:style>
  <w:style w:type="character" w:customStyle="1" w:styleId="af2">
    <w:name w:val="Тема примечания Знак"/>
    <w:link w:val="af1"/>
    <w:uiPriority w:val="99"/>
    <w:semiHidden/>
    <w:rsid w:val="000761D0"/>
    <w:rPr>
      <w:rFonts w:eastAsia="Times New Roman"/>
      <w:b/>
      <w:bCs/>
    </w:rPr>
  </w:style>
  <w:style w:type="paragraph" w:styleId="2">
    <w:name w:val="Body Text Indent 2"/>
    <w:basedOn w:val="a"/>
    <w:link w:val="20"/>
    <w:rsid w:val="000761D0"/>
    <w:pPr>
      <w:spacing w:after="120" w:line="480" w:lineRule="auto"/>
      <w:ind w:left="283"/>
    </w:pPr>
    <w:rPr>
      <w:rFonts w:eastAsia="Times New Roman"/>
      <w:lang w:eastAsia="ru-RU"/>
    </w:rPr>
  </w:style>
  <w:style w:type="character" w:customStyle="1" w:styleId="20">
    <w:name w:val="Основной текст с отступом 2 Знак"/>
    <w:link w:val="2"/>
    <w:rsid w:val="000761D0"/>
    <w:rPr>
      <w:rFonts w:eastAsia="Times New Roman"/>
      <w:sz w:val="22"/>
      <w:szCs w:val="22"/>
    </w:rPr>
  </w:style>
  <w:style w:type="numbering" w:customStyle="1" w:styleId="1">
    <w:name w:val="Нет списка1"/>
    <w:next w:val="a2"/>
    <w:uiPriority w:val="99"/>
    <w:semiHidden/>
    <w:unhideWhenUsed/>
    <w:rsid w:val="000761D0"/>
  </w:style>
  <w:style w:type="table" w:customStyle="1" w:styleId="10">
    <w:name w:val="Сетка таблицы1"/>
    <w:basedOn w:val="a1"/>
    <w:next w:val="ab"/>
    <w:uiPriority w:val="9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b"/>
    <w:uiPriority w:val="9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Обычный (веб)1"/>
    <w:basedOn w:val="a"/>
    <w:next w:val="af3"/>
    <w:uiPriority w:val="99"/>
    <w:semiHidden/>
    <w:unhideWhenUsed/>
    <w:rsid w:val="000761D0"/>
    <w:pPr>
      <w:spacing w:before="100" w:beforeAutospacing="1" w:after="100" w:afterAutospacing="1" w:line="240" w:lineRule="auto"/>
    </w:pPr>
    <w:rPr>
      <w:rFonts w:ascii="Times New Roman" w:hAnsi="Times New Roman"/>
      <w:sz w:val="24"/>
      <w:szCs w:val="24"/>
      <w:lang w:eastAsia="ru-RU"/>
    </w:rPr>
  </w:style>
  <w:style w:type="paragraph" w:styleId="af3">
    <w:name w:val="Normal (Web)"/>
    <w:basedOn w:val="a"/>
    <w:uiPriority w:val="99"/>
    <w:semiHidden/>
    <w:unhideWhenUsed/>
    <w:rsid w:val="000761D0"/>
    <w:pPr>
      <w:spacing w:after="200" w:line="276" w:lineRule="auto"/>
    </w:pPr>
    <w:rPr>
      <w:rFonts w:ascii="Times New Roman" w:eastAsia="Times New Roman" w:hAnsi="Times New Roman"/>
      <w:sz w:val="24"/>
      <w:szCs w:val="24"/>
      <w:lang w:eastAsia="ru-RU"/>
    </w:rPr>
  </w:style>
  <w:style w:type="paragraph" w:customStyle="1" w:styleId="ConsPlusTextList">
    <w:name w:val="ConsPlusTextList"/>
    <w:rsid w:val="000761D0"/>
    <w:pPr>
      <w:widowControl w:val="0"/>
      <w:autoSpaceDE w:val="0"/>
      <w:autoSpaceDN w:val="0"/>
    </w:pPr>
    <w:rPr>
      <w:rFonts w:ascii="Arial" w:eastAsia="Times New Roman" w:hAnsi="Arial" w:cs="Arial"/>
    </w:rPr>
  </w:style>
  <w:style w:type="table" w:customStyle="1" w:styleId="4">
    <w:name w:val="Сетка таблицы4"/>
    <w:basedOn w:val="a1"/>
    <w:next w:val="ab"/>
    <w:uiPriority w:val="3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8377">
      <w:bodyDiv w:val="1"/>
      <w:marLeft w:val="0"/>
      <w:marRight w:val="0"/>
      <w:marTop w:val="0"/>
      <w:marBottom w:val="0"/>
      <w:divBdr>
        <w:top w:val="none" w:sz="0" w:space="0" w:color="auto"/>
        <w:left w:val="none" w:sz="0" w:space="0" w:color="auto"/>
        <w:bottom w:val="none" w:sz="0" w:space="0" w:color="auto"/>
        <w:right w:val="none" w:sz="0" w:space="0" w:color="auto"/>
      </w:divBdr>
    </w:div>
    <w:div w:id="304284166">
      <w:bodyDiv w:val="1"/>
      <w:marLeft w:val="0"/>
      <w:marRight w:val="0"/>
      <w:marTop w:val="0"/>
      <w:marBottom w:val="0"/>
      <w:divBdr>
        <w:top w:val="none" w:sz="0" w:space="0" w:color="auto"/>
        <w:left w:val="none" w:sz="0" w:space="0" w:color="auto"/>
        <w:bottom w:val="none" w:sz="0" w:space="0" w:color="auto"/>
        <w:right w:val="none" w:sz="0" w:space="0" w:color="auto"/>
      </w:divBdr>
    </w:div>
    <w:div w:id="1301569493">
      <w:bodyDiv w:val="1"/>
      <w:marLeft w:val="0"/>
      <w:marRight w:val="0"/>
      <w:marTop w:val="0"/>
      <w:marBottom w:val="0"/>
      <w:divBdr>
        <w:top w:val="none" w:sz="0" w:space="0" w:color="auto"/>
        <w:left w:val="none" w:sz="0" w:space="0" w:color="auto"/>
        <w:bottom w:val="none" w:sz="0" w:space="0" w:color="auto"/>
        <w:right w:val="none" w:sz="0" w:space="0" w:color="auto"/>
      </w:divBdr>
    </w:div>
    <w:div w:id="1333486556">
      <w:bodyDiv w:val="1"/>
      <w:marLeft w:val="0"/>
      <w:marRight w:val="0"/>
      <w:marTop w:val="0"/>
      <w:marBottom w:val="0"/>
      <w:divBdr>
        <w:top w:val="none" w:sz="0" w:space="0" w:color="auto"/>
        <w:left w:val="none" w:sz="0" w:space="0" w:color="auto"/>
        <w:bottom w:val="none" w:sz="0" w:space="0" w:color="auto"/>
        <w:right w:val="none" w:sz="0" w:space="0" w:color="auto"/>
      </w:divBdr>
    </w:div>
    <w:div w:id="1568302435">
      <w:bodyDiv w:val="1"/>
      <w:marLeft w:val="0"/>
      <w:marRight w:val="0"/>
      <w:marTop w:val="0"/>
      <w:marBottom w:val="0"/>
      <w:divBdr>
        <w:top w:val="none" w:sz="0" w:space="0" w:color="auto"/>
        <w:left w:val="none" w:sz="0" w:space="0" w:color="auto"/>
        <w:bottom w:val="none" w:sz="0" w:space="0" w:color="auto"/>
        <w:right w:val="none" w:sz="0" w:space="0" w:color="auto"/>
      </w:divBdr>
    </w:div>
    <w:div w:id="1755398647">
      <w:bodyDiv w:val="1"/>
      <w:marLeft w:val="0"/>
      <w:marRight w:val="0"/>
      <w:marTop w:val="0"/>
      <w:marBottom w:val="0"/>
      <w:divBdr>
        <w:top w:val="none" w:sz="0" w:space="0" w:color="auto"/>
        <w:left w:val="none" w:sz="0" w:space="0" w:color="auto"/>
        <w:bottom w:val="none" w:sz="0" w:space="0" w:color="auto"/>
        <w:right w:val="none" w:sz="0" w:space="0" w:color="auto"/>
      </w:divBdr>
    </w:div>
    <w:div w:id="1871533157">
      <w:bodyDiv w:val="1"/>
      <w:marLeft w:val="0"/>
      <w:marRight w:val="0"/>
      <w:marTop w:val="0"/>
      <w:marBottom w:val="0"/>
      <w:divBdr>
        <w:top w:val="none" w:sz="0" w:space="0" w:color="auto"/>
        <w:left w:val="none" w:sz="0" w:space="0" w:color="auto"/>
        <w:bottom w:val="none" w:sz="0" w:space="0" w:color="auto"/>
        <w:right w:val="none" w:sz="0" w:space="0" w:color="auto"/>
      </w:divBdr>
    </w:div>
    <w:div w:id="2035498475">
      <w:bodyDiv w:val="1"/>
      <w:marLeft w:val="0"/>
      <w:marRight w:val="0"/>
      <w:marTop w:val="0"/>
      <w:marBottom w:val="0"/>
      <w:divBdr>
        <w:top w:val="none" w:sz="0" w:space="0" w:color="auto"/>
        <w:left w:val="none" w:sz="0" w:space="0" w:color="auto"/>
        <w:bottom w:val="none" w:sz="0" w:space="0" w:color="auto"/>
        <w:right w:val="none" w:sz="0" w:space="0" w:color="auto"/>
      </w:divBdr>
    </w:div>
    <w:div w:id="205076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08BD6-71D2-4D0E-A05D-BD9BDFFB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14190</Words>
  <Characters>80884</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Бабенко Юлия Викторовна</cp:lastModifiedBy>
  <cp:revision>3</cp:revision>
  <cp:lastPrinted>2024-12-13T08:07:00Z</cp:lastPrinted>
  <dcterms:created xsi:type="dcterms:W3CDTF">2024-12-16T02:20:00Z</dcterms:created>
  <dcterms:modified xsi:type="dcterms:W3CDTF">2025-03-07T05:03:00Z</dcterms:modified>
</cp:coreProperties>
</file>